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03EB" w14:textId="5FA21BD2" w:rsidR="00391CC3" w:rsidRDefault="00E715BA" w:rsidP="00FA076D">
      <w:pPr>
        <w:pStyle w:val="Ttulo1"/>
        <w:jc w:val="center"/>
        <w:rPr>
          <w:rFonts w:ascii="Lucida Handwriting" w:hAnsi="Lucida Handwriting"/>
          <w:color w:val="70AD47" w:themeColor="accent6"/>
          <w:sz w:val="48"/>
          <w:szCs w:val="48"/>
          <w:u w:val="single"/>
        </w:rPr>
      </w:pPr>
      <w:r w:rsidRPr="00FA076D">
        <w:rPr>
          <w:rFonts w:ascii="Lucida Handwriting" w:hAnsi="Lucida Handwriting"/>
          <w:color w:val="70AD47" w:themeColor="accent6"/>
          <w:sz w:val="48"/>
          <w:szCs w:val="48"/>
          <w:u w:val="single"/>
        </w:rPr>
        <w:t>Representación Gráfica</w:t>
      </w:r>
    </w:p>
    <w:p w14:paraId="691235CE" w14:textId="77777777" w:rsidR="00FA076D" w:rsidRPr="00FA076D" w:rsidRDefault="00FA076D" w:rsidP="00FA076D"/>
    <w:p w14:paraId="276974D4" w14:textId="2544827D" w:rsidR="00E715BA" w:rsidRDefault="00E715BA">
      <w:r>
        <w:t xml:space="preserve">Lo primero que hace falta para realizar una representación gráfica es un vector que contenga una serie de parámetros, que funciones como vector de abscisas, y otro vector de ordenadas que contengan los valores de dichos parámetros en un punto determinado. </w:t>
      </w:r>
    </w:p>
    <w:p w14:paraId="504EC715" w14:textId="7D8CCD12" w:rsidR="00E715BA" w:rsidRDefault="00E715BA">
      <w:r>
        <w:t>En este ejemplo se representará la producción de tomates con respecto a cada mes del año, siguiendo la tabla:</w:t>
      </w:r>
    </w:p>
    <w:p w14:paraId="566B9052" w14:textId="1DA41AF6" w:rsidR="00E715BA" w:rsidRDefault="00FA076D">
      <w:r>
        <w:rPr>
          <w:noProof/>
        </w:rPr>
        <w:drawing>
          <wp:anchor distT="0" distB="0" distL="114300" distR="114300" simplePos="0" relativeHeight="251658240" behindDoc="1" locked="0" layoutInCell="1" allowOverlap="1" wp14:anchorId="663FE09B" wp14:editId="4B90F8BE">
            <wp:simplePos x="0" y="0"/>
            <wp:positionH relativeFrom="column">
              <wp:posOffset>908685</wp:posOffset>
            </wp:positionH>
            <wp:positionV relativeFrom="paragraph">
              <wp:posOffset>38100</wp:posOffset>
            </wp:positionV>
            <wp:extent cx="3419475" cy="857250"/>
            <wp:effectExtent l="152400" t="152400" r="371475" b="361950"/>
            <wp:wrapTight wrapText="bothSides">
              <wp:wrapPolygon edited="0">
                <wp:start x="481" y="-3840"/>
                <wp:lineTo x="-963" y="-2880"/>
                <wp:lineTo x="-963" y="23520"/>
                <wp:lineTo x="-120" y="27840"/>
                <wp:lineTo x="1203" y="30240"/>
                <wp:lineTo x="21660" y="30240"/>
                <wp:lineTo x="22984" y="27840"/>
                <wp:lineTo x="23826" y="20640"/>
                <wp:lineTo x="23826" y="4800"/>
                <wp:lineTo x="22382" y="-2400"/>
                <wp:lineTo x="22262" y="-3840"/>
                <wp:lineTo x="481" y="-3840"/>
              </wp:wrapPolygon>
            </wp:wrapTight>
            <wp:docPr id="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4F459DD" w14:textId="169E066E" w:rsidR="00E715BA" w:rsidRDefault="00E715BA"/>
    <w:p w14:paraId="5E1816D0" w14:textId="5D30136F" w:rsidR="00E715BA" w:rsidRDefault="00E715BA"/>
    <w:p w14:paraId="2B2E636B" w14:textId="77777777" w:rsidR="00FA076D" w:rsidRDefault="00FA076D"/>
    <w:p w14:paraId="3E45545D" w14:textId="77777777" w:rsidR="00FA076D" w:rsidRDefault="00FA076D"/>
    <w:p w14:paraId="18667C6B" w14:textId="2DA8C2C9" w:rsidR="00E715BA" w:rsidRDefault="00E715BA">
      <w:r>
        <w:t xml:space="preserve">Para representar gráficamente estos valores, se utilizará la instrucción </w:t>
      </w:r>
      <w:proofErr w:type="spellStart"/>
      <w:r w:rsidRPr="00FA076D">
        <w:rPr>
          <w:i/>
          <w:iCs/>
          <w:color w:val="ED7D31" w:themeColor="accent2"/>
        </w:rPr>
        <w:t>plot</w:t>
      </w:r>
      <w:proofErr w:type="spellEnd"/>
      <w:r w:rsidRPr="00FA076D">
        <w:rPr>
          <w:i/>
          <w:iCs/>
          <w:color w:val="ED7D31" w:themeColor="accent2"/>
        </w:rPr>
        <w:t>(…).</w:t>
      </w:r>
    </w:p>
    <w:p w14:paraId="22A01DA8" w14:textId="5D129FC6" w:rsidR="00E715BA" w:rsidRDefault="00FA076D">
      <w:r>
        <w:rPr>
          <w:noProof/>
        </w:rPr>
        <w:drawing>
          <wp:anchor distT="0" distB="0" distL="114300" distR="114300" simplePos="0" relativeHeight="251659264" behindDoc="1" locked="0" layoutInCell="1" allowOverlap="1" wp14:anchorId="7E9F78C7" wp14:editId="1F0D6909">
            <wp:simplePos x="0" y="0"/>
            <wp:positionH relativeFrom="margin">
              <wp:align>center</wp:align>
            </wp:positionH>
            <wp:positionV relativeFrom="paragraph">
              <wp:posOffset>1059815</wp:posOffset>
            </wp:positionV>
            <wp:extent cx="2666365" cy="2359660"/>
            <wp:effectExtent l="152400" t="152400" r="362585" b="364490"/>
            <wp:wrapTight wrapText="bothSides">
              <wp:wrapPolygon edited="0">
                <wp:start x="617" y="-1395"/>
                <wp:lineTo x="-1235" y="-1046"/>
                <wp:lineTo x="-1235" y="22321"/>
                <wp:lineTo x="154" y="24065"/>
                <wp:lineTo x="1543" y="24762"/>
                <wp:lineTo x="21605" y="24762"/>
                <wp:lineTo x="22994" y="24065"/>
                <wp:lineTo x="24383" y="21449"/>
                <wp:lineTo x="24383" y="1744"/>
                <wp:lineTo x="22531" y="-872"/>
                <wp:lineTo x="22377" y="-1395"/>
                <wp:lineTo x="617" y="-1395"/>
              </wp:wrapPolygon>
            </wp:wrapTight>
            <wp:docPr id="2" name="Imagen 2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dispers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35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715BA">
        <w:t xml:space="preserve">La representación gráfica más sencilla, </w:t>
      </w:r>
      <w:r w:rsidR="0074288F">
        <w:t>consistirá</w:t>
      </w:r>
      <w:r w:rsidR="00E715BA">
        <w:t xml:space="preserve"> en representar únicamente los puntos dados </w:t>
      </w:r>
      <w:r>
        <w:t xml:space="preserve">por los valores del eje X y sus correspondientes valores asociados al eje Y, de tal manera que la instrucción </w:t>
      </w:r>
      <w:proofErr w:type="spellStart"/>
      <w:r>
        <w:t>plot</w:t>
      </w:r>
      <w:proofErr w:type="spellEnd"/>
      <w:r>
        <w:t xml:space="preserve">() estaría </w:t>
      </w:r>
      <w:r w:rsidR="0074288F">
        <w:t>compuesta</w:t>
      </w:r>
      <w:r>
        <w:t xml:space="preserve"> por: </w:t>
      </w:r>
      <w:proofErr w:type="spellStart"/>
      <w:r w:rsidRPr="00FA076D">
        <w:rPr>
          <w:color w:val="5B9BD5" w:themeColor="accent5"/>
        </w:rPr>
        <w:t>plot</w:t>
      </w:r>
      <w:proofErr w:type="spellEnd"/>
      <w:r w:rsidRPr="00FA076D">
        <w:rPr>
          <w:color w:val="5B9BD5" w:themeColor="accent5"/>
        </w:rPr>
        <w:t xml:space="preserve">(vector eje x, vector eje Y), </w:t>
      </w:r>
      <w:r>
        <w:t xml:space="preserve">y siendo el vector del eje X los meses y el vector del eje Y la producción, en R se </w:t>
      </w:r>
      <w:proofErr w:type="spellStart"/>
      <w:r>
        <w:t>es</w:t>
      </w:r>
      <w:r w:rsidR="0074288F">
        <w:t>cibiría</w:t>
      </w:r>
      <w:proofErr w:type="spellEnd"/>
      <w:r>
        <w:t xml:space="preserve"> </w:t>
      </w:r>
      <w:proofErr w:type="spellStart"/>
      <w:r w:rsidRPr="00FA076D">
        <w:rPr>
          <w:color w:val="5B9BD5" w:themeColor="accent5"/>
        </w:rPr>
        <w:t>plot</w:t>
      </w:r>
      <w:proofErr w:type="spellEnd"/>
      <w:r w:rsidRPr="00FA076D">
        <w:rPr>
          <w:color w:val="5B9BD5" w:themeColor="accent5"/>
        </w:rPr>
        <w:t xml:space="preserve">(meses, </w:t>
      </w:r>
      <w:proofErr w:type="spellStart"/>
      <w:r w:rsidRPr="00FA076D">
        <w:rPr>
          <w:color w:val="5B9BD5" w:themeColor="accent5"/>
        </w:rPr>
        <w:t>produccción</w:t>
      </w:r>
      <w:proofErr w:type="spellEnd"/>
      <w:r w:rsidRPr="00FA076D">
        <w:rPr>
          <w:color w:val="5B9BD5" w:themeColor="accent5"/>
        </w:rPr>
        <w:t>)</w:t>
      </w:r>
      <w:r>
        <w:t>, teniendo como resultado:</w:t>
      </w:r>
    </w:p>
    <w:p w14:paraId="2B01FD46" w14:textId="065E2945" w:rsidR="00FA076D" w:rsidRDefault="00FA076D"/>
    <w:p w14:paraId="6561F070" w14:textId="7951F79D" w:rsidR="00FA076D" w:rsidRDefault="00FA076D"/>
    <w:p w14:paraId="589536B3" w14:textId="6F6043D2" w:rsidR="00FA076D" w:rsidRDefault="00FA076D"/>
    <w:p w14:paraId="5B16C47A" w14:textId="137C5976" w:rsidR="00FA076D" w:rsidRDefault="00FA076D"/>
    <w:p w14:paraId="2480AEE1" w14:textId="77C1AB40" w:rsidR="00FA076D" w:rsidRDefault="00FA076D"/>
    <w:p w14:paraId="5BD3BB52" w14:textId="64C62968" w:rsidR="00FA076D" w:rsidRDefault="00FA076D"/>
    <w:p w14:paraId="212F54D9" w14:textId="2FD6C90C" w:rsidR="00FA076D" w:rsidRDefault="00FA076D"/>
    <w:p w14:paraId="5DEB9E62" w14:textId="33280B51" w:rsidR="00FA076D" w:rsidRDefault="00FA076D"/>
    <w:p w14:paraId="2246E39E" w14:textId="1496D8ED" w:rsidR="00FA076D" w:rsidRDefault="00FA076D"/>
    <w:p w14:paraId="41518B59" w14:textId="77777777" w:rsidR="002331A7" w:rsidRDefault="002331A7"/>
    <w:p w14:paraId="7A0CBC3C" w14:textId="36F1BBC5" w:rsidR="00FA076D" w:rsidRDefault="002331A7">
      <w:r>
        <w:t xml:space="preserve">Seguidamente, a la instrucción </w:t>
      </w:r>
      <w:proofErr w:type="spellStart"/>
      <w:r>
        <w:t>plot</w:t>
      </w:r>
      <w:proofErr w:type="spellEnd"/>
      <w:r>
        <w:t xml:space="preserve"> () se le pueden añadir más comandos, como por ejemplo una línea que una los puntos, una línea de un tipi determinado, un color determinado, etc.</w:t>
      </w:r>
    </w:p>
    <w:p w14:paraId="72BD58D1" w14:textId="1079344B" w:rsidR="002331A7" w:rsidRDefault="002331A7">
      <w:r>
        <w:t xml:space="preserve">Para esto, se añadirán los </w:t>
      </w:r>
      <w:r w:rsidR="0074288F">
        <w:t>siguientes comandos</w:t>
      </w:r>
      <w:r>
        <w:t xml:space="preserve">: </w:t>
      </w:r>
    </w:p>
    <w:p w14:paraId="7746ED73" w14:textId="0669C0B5" w:rsidR="002331A7" w:rsidRDefault="002331A7" w:rsidP="002331A7">
      <w:pPr>
        <w:pStyle w:val="Prrafodelista"/>
        <w:numPr>
          <w:ilvl w:val="0"/>
          <w:numId w:val="1"/>
        </w:numPr>
      </w:pPr>
      <w:proofErr w:type="spellStart"/>
      <w:r w:rsidRPr="002331A7">
        <w:rPr>
          <w:color w:val="70AD47" w:themeColor="accent6"/>
        </w:rPr>
        <w:t>type</w:t>
      </w:r>
      <w:proofErr w:type="spellEnd"/>
      <w:r>
        <w:t>=”letra”, para definir el tipo de gráfico, por ejemplo, la letra “h” dibuja una línea.</w:t>
      </w:r>
    </w:p>
    <w:p w14:paraId="5C262448" w14:textId="771F4838" w:rsidR="002331A7" w:rsidRDefault="002331A7" w:rsidP="002331A7">
      <w:pPr>
        <w:pStyle w:val="Prrafodelista"/>
        <w:numPr>
          <w:ilvl w:val="0"/>
          <w:numId w:val="1"/>
        </w:numPr>
      </w:pPr>
      <w:r w:rsidRPr="002331A7">
        <w:rPr>
          <w:color w:val="70AD47" w:themeColor="accent6"/>
        </w:rPr>
        <w:t>col</w:t>
      </w:r>
      <w:r>
        <w:t>=”color en inglés”, determina el color del gráfico</w:t>
      </w:r>
    </w:p>
    <w:p w14:paraId="06227373" w14:textId="4526BAC0" w:rsidR="002331A7" w:rsidRDefault="002331A7" w:rsidP="002331A7">
      <w:pPr>
        <w:pStyle w:val="Prrafodelista"/>
        <w:numPr>
          <w:ilvl w:val="0"/>
          <w:numId w:val="1"/>
        </w:numPr>
      </w:pPr>
      <w:proofErr w:type="spellStart"/>
      <w:r w:rsidRPr="002331A7">
        <w:rPr>
          <w:color w:val="70AD47" w:themeColor="accent6"/>
        </w:rPr>
        <w:lastRenderedPageBreak/>
        <w:t>pch</w:t>
      </w:r>
      <w:proofErr w:type="spellEnd"/>
      <w:r>
        <w:t>=”número”, determina el dibujo de los puntos del gráfico</w:t>
      </w:r>
    </w:p>
    <w:p w14:paraId="79D720F4" w14:textId="38E15121" w:rsidR="002331A7" w:rsidRDefault="002331A7" w:rsidP="002331A7">
      <w:pPr>
        <w:pStyle w:val="Prrafodelista"/>
        <w:numPr>
          <w:ilvl w:val="0"/>
          <w:numId w:val="1"/>
        </w:numPr>
      </w:pPr>
      <w:proofErr w:type="spellStart"/>
      <w:r w:rsidRPr="002331A7">
        <w:rPr>
          <w:color w:val="70AD47" w:themeColor="accent6"/>
        </w:rPr>
        <w:t>xlab</w:t>
      </w:r>
      <w:proofErr w:type="spellEnd"/>
      <w:r>
        <w:t>=”texto”, determina el título del eje X</w:t>
      </w:r>
    </w:p>
    <w:p w14:paraId="36F2281F" w14:textId="07E250EA" w:rsidR="002331A7" w:rsidRDefault="002331A7" w:rsidP="002331A7">
      <w:pPr>
        <w:pStyle w:val="Prrafodelista"/>
        <w:numPr>
          <w:ilvl w:val="0"/>
          <w:numId w:val="1"/>
        </w:numPr>
      </w:pPr>
      <w:proofErr w:type="spellStart"/>
      <w:r w:rsidRPr="002331A7">
        <w:rPr>
          <w:color w:val="70AD47" w:themeColor="accent6"/>
        </w:rPr>
        <w:t>ylab</w:t>
      </w:r>
      <w:proofErr w:type="spellEnd"/>
      <w:r>
        <w:t>=”texto”, determina el título del eje Y</w:t>
      </w:r>
    </w:p>
    <w:p w14:paraId="47594DB5" w14:textId="722A5C6F" w:rsidR="002331A7" w:rsidRDefault="002331A7" w:rsidP="002331A7">
      <w:pPr>
        <w:pStyle w:val="Prrafodelista"/>
        <w:numPr>
          <w:ilvl w:val="0"/>
          <w:numId w:val="1"/>
        </w:numPr>
      </w:pPr>
      <w:proofErr w:type="spellStart"/>
      <w:r w:rsidRPr="002331A7">
        <w:rPr>
          <w:color w:val="70AD47" w:themeColor="accent6"/>
        </w:rPr>
        <w:t>main</w:t>
      </w:r>
      <w:proofErr w:type="spellEnd"/>
      <w:r>
        <w:t>=”texto”, determina el título del gráfico</w:t>
      </w:r>
    </w:p>
    <w:p w14:paraId="65885B10" w14:textId="38EB7927" w:rsidR="002331A7" w:rsidRDefault="002331A7" w:rsidP="002331A7">
      <w:r>
        <w:t xml:space="preserve">Siguiendo este ejemplo, se va a proceder a representar un gráfico más elaborado mediante la </w:t>
      </w:r>
      <w:r w:rsidR="0074288F">
        <w:t>instrucción</w:t>
      </w:r>
      <w:r>
        <w:t xml:space="preserve">: </w:t>
      </w:r>
      <w:proofErr w:type="spellStart"/>
      <w:r w:rsidRPr="002331A7">
        <w:rPr>
          <w:color w:val="5B9BD5" w:themeColor="accent5"/>
        </w:rPr>
        <w:t>plot</w:t>
      </w:r>
      <w:proofErr w:type="spellEnd"/>
      <w:r w:rsidRPr="002331A7">
        <w:rPr>
          <w:color w:val="5B9BD5" w:themeColor="accent5"/>
        </w:rPr>
        <w:t xml:space="preserve">(meses, manzanas, </w:t>
      </w:r>
      <w:proofErr w:type="spellStart"/>
      <w:r w:rsidRPr="002331A7">
        <w:rPr>
          <w:color w:val="5B9BD5" w:themeColor="accent5"/>
        </w:rPr>
        <w:t>type</w:t>
      </w:r>
      <w:proofErr w:type="spellEnd"/>
      <w:r w:rsidRPr="002331A7">
        <w:rPr>
          <w:color w:val="5B9BD5" w:themeColor="accent5"/>
        </w:rPr>
        <w:t>="b", col="</w:t>
      </w:r>
      <w:proofErr w:type="spellStart"/>
      <w:r w:rsidRPr="002331A7">
        <w:rPr>
          <w:color w:val="5B9BD5" w:themeColor="accent5"/>
        </w:rPr>
        <w:t>green</w:t>
      </w:r>
      <w:proofErr w:type="spellEnd"/>
      <w:r w:rsidRPr="002331A7">
        <w:rPr>
          <w:color w:val="5B9BD5" w:themeColor="accent5"/>
        </w:rPr>
        <w:t xml:space="preserve">", </w:t>
      </w:r>
      <w:proofErr w:type="spellStart"/>
      <w:r w:rsidRPr="002331A7">
        <w:rPr>
          <w:color w:val="5B9BD5" w:themeColor="accent5"/>
        </w:rPr>
        <w:t>pch</w:t>
      </w:r>
      <w:proofErr w:type="spellEnd"/>
      <w:r w:rsidRPr="002331A7">
        <w:rPr>
          <w:color w:val="5B9BD5" w:themeColor="accent5"/>
        </w:rPr>
        <w:t xml:space="preserve">=13, </w:t>
      </w:r>
      <w:proofErr w:type="spellStart"/>
      <w:r w:rsidRPr="002331A7">
        <w:rPr>
          <w:color w:val="5B9BD5" w:themeColor="accent5"/>
        </w:rPr>
        <w:t>xlab</w:t>
      </w:r>
      <w:proofErr w:type="spellEnd"/>
      <w:r w:rsidRPr="002331A7">
        <w:rPr>
          <w:color w:val="5B9BD5" w:themeColor="accent5"/>
        </w:rPr>
        <w:t xml:space="preserve">="meses del año", </w:t>
      </w:r>
      <w:proofErr w:type="spellStart"/>
      <w:r w:rsidRPr="002331A7">
        <w:rPr>
          <w:color w:val="5B9BD5" w:themeColor="accent5"/>
        </w:rPr>
        <w:t>ylab</w:t>
      </w:r>
      <w:proofErr w:type="spellEnd"/>
      <w:r w:rsidRPr="002331A7">
        <w:rPr>
          <w:color w:val="5B9BD5" w:themeColor="accent5"/>
        </w:rPr>
        <w:t xml:space="preserve">="manzanas", </w:t>
      </w:r>
      <w:proofErr w:type="spellStart"/>
      <w:r w:rsidRPr="002331A7">
        <w:rPr>
          <w:color w:val="5B9BD5" w:themeColor="accent5"/>
        </w:rPr>
        <w:t>main</w:t>
      </w:r>
      <w:proofErr w:type="spellEnd"/>
      <w:r w:rsidRPr="002331A7">
        <w:rPr>
          <w:color w:val="5B9BD5" w:themeColor="accent5"/>
        </w:rPr>
        <w:t>="Gráfica meses-manzanas")</w:t>
      </w:r>
      <w:r w:rsidR="00D21AB1">
        <w:t>, que representa el siguiente gráfico:</w:t>
      </w:r>
    </w:p>
    <w:p w14:paraId="56BE34AE" w14:textId="5A05D698" w:rsidR="00D21AB1" w:rsidRDefault="00D21AB1" w:rsidP="002331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D4D28" wp14:editId="5F7BCF34">
                <wp:simplePos x="0" y="0"/>
                <wp:positionH relativeFrom="column">
                  <wp:posOffset>2969895</wp:posOffset>
                </wp:positionH>
                <wp:positionV relativeFrom="paragraph">
                  <wp:posOffset>9525</wp:posOffset>
                </wp:positionV>
                <wp:extent cx="2286000" cy="1158240"/>
                <wp:effectExtent l="209550" t="0" r="19050" b="72771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58240"/>
                        </a:xfrm>
                        <a:prstGeom prst="wedgeRoundRectCallout">
                          <a:avLst>
                            <a:gd name="adj1" fmla="val -57166"/>
                            <a:gd name="adj2" fmla="val 107913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76217" w14:textId="23F03EF1" w:rsidR="00D21AB1" w:rsidRDefault="00D21AB1" w:rsidP="00D21AB1">
                            <w:pPr>
                              <w:jc w:val="center"/>
                            </w:pPr>
                            <w:r>
                              <w:t>Como puede observarse, se han utilizado unos valores para el eje X e Y distintos, por lo que los puntos no coinciden con las imágenes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4D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233.85pt;margin-top:.75pt;width:180pt;height:9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" adj="-1548,34109" fillcolor="#70ad47 [3209]" strokecolor="white [3201]" strokeweight="1.5pt">
                <v:textbox>
                  <w:txbxContent>
                    <w:p w14:paraId="20076217" w14:textId="23F03EF1" w:rsidR="00D21AB1" w:rsidRDefault="00D21AB1" w:rsidP="00D21AB1">
                      <w:pPr>
                        <w:jc w:val="center"/>
                      </w:pPr>
                      <w:r>
                        <w:t>Como puede observarse, se han utilizado unos valores para el eje X e Y distintos, por lo que los puntos no coinciden con las imágenes anteriores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17C46D" wp14:editId="081AFB3C">
            <wp:extent cx="2941320" cy="2891514"/>
            <wp:effectExtent l="0" t="0" r="0" b="444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979" cy="290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C46C" w14:textId="479D0648" w:rsidR="00D21AB1" w:rsidRPr="00A30E04" w:rsidRDefault="00D21AB1" w:rsidP="00D21AB1">
      <w:pPr>
        <w:rPr>
          <w:noProof/>
          <w:sz w:val="28"/>
          <w:szCs w:val="28"/>
        </w:rPr>
      </w:pPr>
    </w:p>
    <w:p w14:paraId="4F72F469" w14:textId="0348A009" w:rsidR="00D21AB1" w:rsidRPr="00A30E04" w:rsidRDefault="00EA4DE0" w:rsidP="00B15B9F">
      <w:pPr>
        <w:pStyle w:val="Ttulo2"/>
        <w:rPr>
          <w:sz w:val="32"/>
          <w:szCs w:val="32"/>
        </w:rPr>
      </w:pPr>
      <w:r w:rsidRPr="00A30E04">
        <w:rPr>
          <w:sz w:val="32"/>
          <w:szCs w:val="32"/>
        </w:rPr>
        <w:t>Representación</w:t>
      </w:r>
      <w:r w:rsidR="00B15B9F" w:rsidRPr="00A30E04">
        <w:rPr>
          <w:sz w:val="32"/>
          <w:szCs w:val="32"/>
        </w:rPr>
        <w:t xml:space="preserve"> gráfica de 2 funciones</w:t>
      </w:r>
      <w:r w:rsidRPr="00A30E04">
        <w:rPr>
          <w:sz w:val="32"/>
          <w:szCs w:val="32"/>
        </w:rPr>
        <w:t>.</w:t>
      </w:r>
    </w:p>
    <w:p w14:paraId="1AD1F35A" w14:textId="5B5316A6" w:rsidR="00EA4DE0" w:rsidRDefault="00EA4DE0" w:rsidP="00EA4DE0"/>
    <w:p w14:paraId="346B53D8" w14:textId="1D7A212A" w:rsidR="00EA4DE0" w:rsidRDefault="00EA4DE0" w:rsidP="00EA4DE0">
      <w:r>
        <w:t xml:space="preserve">En el siguiente ejemplo se va a representar funciones distintas en una misma gráfica, para ello se usará el procedimiento anterior, pero añadiendo la instrucción </w:t>
      </w:r>
      <w:r w:rsidRPr="00EA4DE0">
        <w:rPr>
          <w:color w:val="ED7D31" w:themeColor="accent2"/>
        </w:rPr>
        <w:t>par(new=TRUE)</w:t>
      </w:r>
      <w:r>
        <w:t>, para que se representen las dos gráficas en una misma representación</w:t>
      </w:r>
    </w:p>
    <w:p w14:paraId="11C2640B" w14:textId="7427F5C6" w:rsidR="00EA4DE0" w:rsidRDefault="00EA4DE0" w:rsidP="00EA4DE0">
      <w:r>
        <w:t xml:space="preserve">Las funciones que se van a representar son las funciones </w:t>
      </w:r>
      <w:r w:rsidRPr="00EA4DE0">
        <w:rPr>
          <w:color w:val="70AD47" w:themeColor="accent6"/>
        </w:rPr>
        <w:t>sen(x) y cos(x)</w:t>
      </w:r>
      <w:r>
        <w:t xml:space="preserve">, que son funciones oscilantes que no tienen límite, es decir, su límite cuando X tiende a infinito es infinito, de esta manera, vamos a utilizar la instrucción </w:t>
      </w:r>
      <w:proofErr w:type="spellStart"/>
      <w:r w:rsidRPr="00EA4DE0">
        <w:rPr>
          <w:color w:val="5B9BD5" w:themeColor="accent5"/>
        </w:rPr>
        <w:t>seq</w:t>
      </w:r>
      <w:proofErr w:type="spellEnd"/>
      <w:r w:rsidRPr="00EA4DE0">
        <w:rPr>
          <w:color w:val="5B9BD5" w:themeColor="accent5"/>
        </w:rPr>
        <w:t>(),</w:t>
      </w:r>
      <w:r>
        <w:t xml:space="preserve"> para indicar un límite de representación de las funciones, que va a ir desde -pi hasta pi, también se va a indicar con </w:t>
      </w:r>
      <w:proofErr w:type="spellStart"/>
      <w:r w:rsidRPr="00EA4DE0">
        <w:rPr>
          <w:color w:val="5B9BD5" w:themeColor="accent5"/>
        </w:rPr>
        <w:t>xlim</w:t>
      </w:r>
      <w:proofErr w:type="spellEnd"/>
      <w:r w:rsidRPr="00EA4DE0">
        <w:rPr>
          <w:color w:val="5B9BD5" w:themeColor="accent5"/>
        </w:rPr>
        <w:t>=c(-pi, pi)</w:t>
      </w:r>
      <w:r>
        <w:rPr>
          <w:color w:val="5B9BD5" w:themeColor="accent5"/>
        </w:rPr>
        <w:t xml:space="preserve"> </w:t>
      </w:r>
      <w:r>
        <w:t xml:space="preserve">con respecto al eje Y, al máximo valor que van a poder alcanzar las funciones va a ser 1, a través de la instrucción </w:t>
      </w:r>
      <w:proofErr w:type="spellStart"/>
      <w:r w:rsidRPr="00EA4DE0">
        <w:rPr>
          <w:color w:val="5B9BD5" w:themeColor="accent5"/>
        </w:rPr>
        <w:t>ylim</w:t>
      </w:r>
      <w:proofErr w:type="spellEnd"/>
      <w:r w:rsidRPr="00EA4DE0">
        <w:rPr>
          <w:color w:val="5B9BD5" w:themeColor="accent5"/>
        </w:rPr>
        <w:t>=c(-1,1)</w:t>
      </w:r>
      <w:r>
        <w:rPr>
          <w:color w:val="5B9BD5" w:themeColor="accent5"/>
        </w:rPr>
        <w:t xml:space="preserve">. </w:t>
      </w:r>
      <w:r>
        <w:t>La instrucción sería por tanto la siguiente:</w:t>
      </w:r>
    </w:p>
    <w:p w14:paraId="5D1E2B58" w14:textId="79179065" w:rsidR="00EA4DE0" w:rsidRDefault="00A30E04" w:rsidP="00EA4D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E3FA" wp14:editId="7ADEC70B">
                <wp:simplePos x="0" y="0"/>
                <wp:positionH relativeFrom="column">
                  <wp:posOffset>3232785</wp:posOffset>
                </wp:positionH>
                <wp:positionV relativeFrom="paragraph">
                  <wp:posOffset>1174750</wp:posOffset>
                </wp:positionV>
                <wp:extent cx="2423160" cy="1158240"/>
                <wp:effectExtent l="762000" t="1123950" r="15240" b="22860"/>
                <wp:wrapNone/>
                <wp:docPr id="6" name="Bocadillo: rectángulo con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158240"/>
                        </a:xfrm>
                        <a:prstGeom prst="wedgeRoundRectCallout">
                          <a:avLst>
                            <a:gd name="adj1" fmla="val -79999"/>
                            <a:gd name="adj2" fmla="val -1434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E6E01" w14:textId="3F6698AE" w:rsidR="00A30E04" w:rsidRDefault="00A30E04" w:rsidP="00A30E04">
                            <w:pPr>
                              <w:jc w:val="center"/>
                            </w:pPr>
                            <w:r>
                              <w:t>Se ha añadido el comando “</w:t>
                            </w:r>
                            <w:proofErr w:type="spellStart"/>
                            <w:r>
                              <w:t>length</w:t>
                            </w:r>
                            <w:proofErr w:type="spellEnd"/>
                            <w:r>
                              <w:t>=()” para especificar el número de puntos a representa</w:t>
                            </w:r>
                            <w:r w:rsidR="004C75B8">
                              <w:t>r</w:t>
                            </w:r>
                            <w:r>
                              <w:t>, consiguiendo así una mayor curva representada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AE3FA" id="Bocadillo: rectángulo con esquinas redondeadas 6" o:spid="_x0000_s1027" type="#_x0000_t62" style="position:absolute;margin-left:254.55pt;margin-top:92.5pt;width:190.8pt;height:9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" adj="-6480,-20179" filled="f" strokecolor="#ed7d31 [3205]" strokeweight="1pt">
                <v:textbox>
                  <w:txbxContent>
                    <w:p w14:paraId="2A2E6E01" w14:textId="3F6698AE" w:rsidR="00A30E04" w:rsidRDefault="00A30E04" w:rsidP="00A30E04">
                      <w:pPr>
                        <w:jc w:val="center"/>
                      </w:pPr>
                      <w:r>
                        <w:t>Se ha añadido el comando “</w:t>
                      </w:r>
                      <w:proofErr w:type="spellStart"/>
                      <w:r>
                        <w:t>length</w:t>
                      </w:r>
                      <w:proofErr w:type="spellEnd"/>
                      <w:r>
                        <w:t>=()” para especificar el número de puntos a representa</w:t>
                      </w:r>
                      <w:r w:rsidR="004C75B8">
                        <w:t>r</w:t>
                      </w:r>
                      <w:r>
                        <w:t>, consiguiendo así una mayor curva representada</w:t>
                      </w:r>
                    </w:p>
                  </w:txbxContent>
                </v:textbox>
              </v:shape>
            </w:pict>
          </mc:Fallback>
        </mc:AlternateContent>
      </w:r>
      <w:r w:rsidR="00EA4DE0">
        <w:rPr>
          <w:noProof/>
        </w:rPr>
        <w:drawing>
          <wp:inline distT="0" distB="0" distL="0" distR="0" wp14:anchorId="4981CC12" wp14:editId="2CB0F79A">
            <wp:extent cx="5339080" cy="1177925"/>
            <wp:effectExtent l="0" t="0" r="0" b="3175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t="3737" b="-1"/>
                    <a:stretch/>
                  </pic:blipFill>
                  <pic:spPr bwMode="auto">
                    <a:xfrm>
                      <a:off x="0" y="0"/>
                      <a:ext cx="5339080" cy="11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B7D76" w14:textId="0BD8DAA2" w:rsidR="00A30E04" w:rsidRDefault="00A30E04" w:rsidP="00EA4DE0"/>
    <w:p w14:paraId="19482643" w14:textId="0CFAED3F" w:rsidR="00A30E04" w:rsidRDefault="00A30E04" w:rsidP="00EA4DE0">
      <w:r>
        <w:lastRenderedPageBreak/>
        <w:t>La representación por tanto quedaría de la siguiente manera:</w:t>
      </w:r>
    </w:p>
    <w:p w14:paraId="116C3B1E" w14:textId="4FB4EF21" w:rsidR="00A30E04" w:rsidRDefault="00A30E04" w:rsidP="00EA4DE0">
      <w:pPr>
        <w:rPr>
          <w:noProof/>
        </w:rPr>
      </w:pPr>
      <w:r>
        <w:rPr>
          <w:noProof/>
        </w:rPr>
        <w:drawing>
          <wp:inline distT="0" distB="0" distL="0" distR="0" wp14:anchorId="49F0B056" wp14:editId="5AA83FD8">
            <wp:extent cx="5400040" cy="5253990"/>
            <wp:effectExtent l="0" t="0" r="0" b="3810"/>
            <wp:docPr id="7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B48E" w14:textId="1289A2A6" w:rsidR="00660136" w:rsidRPr="00660136" w:rsidRDefault="00660136" w:rsidP="00660136"/>
    <w:p w14:paraId="2E229A1C" w14:textId="23BBEEC8" w:rsidR="00660136" w:rsidRDefault="00660136" w:rsidP="00660136">
      <w:r>
        <w:t xml:space="preserve">*Sin el comando </w:t>
      </w:r>
      <w:proofErr w:type="spellStart"/>
      <w:r>
        <w:t>length</w:t>
      </w:r>
      <w:proofErr w:type="spellEnd"/>
      <w:r w:rsidR="00F550FC">
        <w:t>=</w:t>
      </w:r>
      <w:r>
        <w:t>():</w:t>
      </w:r>
    </w:p>
    <w:p w14:paraId="45DD0BF0" w14:textId="3BE54375" w:rsidR="00660136" w:rsidRPr="00660136" w:rsidRDefault="00660136" w:rsidP="00660136">
      <w:r>
        <w:rPr>
          <w:noProof/>
        </w:rPr>
        <w:drawing>
          <wp:anchor distT="0" distB="0" distL="114300" distR="114300" simplePos="0" relativeHeight="251662336" behindDoc="1" locked="0" layoutInCell="1" allowOverlap="1" wp14:anchorId="422AF868" wp14:editId="591E5716">
            <wp:simplePos x="0" y="0"/>
            <wp:positionH relativeFrom="margin">
              <wp:posOffset>518160</wp:posOffset>
            </wp:positionH>
            <wp:positionV relativeFrom="paragraph">
              <wp:posOffset>-26670</wp:posOffset>
            </wp:positionV>
            <wp:extent cx="2771525" cy="2682240"/>
            <wp:effectExtent l="0" t="0" r="0" b="3810"/>
            <wp:wrapTight wrapText="bothSides">
              <wp:wrapPolygon edited="0">
                <wp:start x="0" y="0"/>
                <wp:lineTo x="0" y="21477"/>
                <wp:lineTo x="21382" y="21477"/>
                <wp:lineTo x="21382" y="0"/>
                <wp:lineTo x="0" y="0"/>
              </wp:wrapPolygon>
            </wp:wrapTight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2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0136" w:rsidRPr="00660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21641" w14:textId="77777777" w:rsidR="00776A12" w:rsidRDefault="00776A12" w:rsidP="00A30E04">
      <w:pPr>
        <w:spacing w:after="0" w:line="240" w:lineRule="auto"/>
      </w:pPr>
      <w:r>
        <w:separator/>
      </w:r>
    </w:p>
  </w:endnote>
  <w:endnote w:type="continuationSeparator" w:id="0">
    <w:p w14:paraId="429134AF" w14:textId="77777777" w:rsidR="00776A12" w:rsidRDefault="00776A12" w:rsidP="00A3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72CE" w14:textId="77777777" w:rsidR="00776A12" w:rsidRDefault="00776A12" w:rsidP="00A30E04">
      <w:pPr>
        <w:spacing w:after="0" w:line="240" w:lineRule="auto"/>
      </w:pPr>
      <w:r>
        <w:separator/>
      </w:r>
    </w:p>
  </w:footnote>
  <w:footnote w:type="continuationSeparator" w:id="0">
    <w:p w14:paraId="0E9F8EE7" w14:textId="77777777" w:rsidR="00776A12" w:rsidRDefault="00776A12" w:rsidP="00A3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0AC2"/>
    <w:multiLevelType w:val="hybridMultilevel"/>
    <w:tmpl w:val="D12C1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A"/>
    <w:rsid w:val="002331A7"/>
    <w:rsid w:val="00391CC3"/>
    <w:rsid w:val="004C75B8"/>
    <w:rsid w:val="00660136"/>
    <w:rsid w:val="0074288F"/>
    <w:rsid w:val="00776A12"/>
    <w:rsid w:val="008A4A52"/>
    <w:rsid w:val="00A30E04"/>
    <w:rsid w:val="00B15B9F"/>
    <w:rsid w:val="00CF4EC3"/>
    <w:rsid w:val="00D21AB1"/>
    <w:rsid w:val="00E715BA"/>
    <w:rsid w:val="00EA4DE0"/>
    <w:rsid w:val="00F550FC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580"/>
  <w15:chartTrackingRefBased/>
  <w15:docId w15:val="{3AD1F41B-E7CE-4548-91F6-D277A9FA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0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331A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1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3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E04"/>
  </w:style>
  <w:style w:type="paragraph" w:styleId="Piedepgina">
    <w:name w:val="footer"/>
    <w:basedOn w:val="Normal"/>
    <w:link w:val="PiedepginaCar"/>
    <w:uiPriority w:val="99"/>
    <w:unhideWhenUsed/>
    <w:rsid w:val="00A3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SANCHEZ GONZALEZ</dc:creator>
  <cp:keywords/>
  <dc:description/>
  <cp:lastModifiedBy>DIEGO SANCHEZ GONZALEZ</cp:lastModifiedBy>
  <cp:revision>7</cp:revision>
  <dcterms:created xsi:type="dcterms:W3CDTF">2020-12-10T14:12:00Z</dcterms:created>
  <dcterms:modified xsi:type="dcterms:W3CDTF">2020-12-16T16:33:00Z</dcterms:modified>
</cp:coreProperties>
</file>