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B0369" w14:textId="5F43F66D" w:rsidR="00064CB6" w:rsidRDefault="00064CB6" w:rsidP="00064CB6">
      <w:pPr>
        <w:pStyle w:val="Ttulo1"/>
      </w:pPr>
      <w:r w:rsidRPr="00A1140F">
        <w:rPr>
          <w:b/>
          <w:bCs/>
          <w:noProof/>
          <w:sz w:val="28"/>
          <w:szCs w:val="28"/>
        </w:rPr>
        <mc:AlternateContent>
          <mc:Choice Requires="wps">
            <w:drawing>
              <wp:anchor distT="0" distB="0" distL="114300" distR="114300" simplePos="0" relativeHeight="251659264" behindDoc="0" locked="0" layoutInCell="1" allowOverlap="1" wp14:anchorId="4456E17B" wp14:editId="1565FB7B">
                <wp:simplePos x="0" y="0"/>
                <wp:positionH relativeFrom="margin">
                  <wp:align>center</wp:align>
                </wp:positionH>
                <wp:positionV relativeFrom="margin">
                  <wp:posOffset>609600</wp:posOffset>
                </wp:positionV>
                <wp:extent cx="5930900" cy="12700"/>
                <wp:effectExtent l="0" t="0" r="31750" b="25400"/>
                <wp:wrapSquare wrapText="bothSides"/>
                <wp:docPr id="1" name="Conector recto 1"/>
                <wp:cNvGraphicFramePr/>
                <a:graphic xmlns:a="http://schemas.openxmlformats.org/drawingml/2006/main">
                  <a:graphicData uri="http://schemas.microsoft.com/office/word/2010/wordprocessingShape">
                    <wps:wsp>
                      <wps:cNvCnPr/>
                      <wps:spPr>
                        <a:xfrm flipV="1">
                          <a:off x="0" y="0"/>
                          <a:ext cx="5930900" cy="127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74F7187" id="Conector recto 1"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margin" from="0,48pt" to="46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" strokecolor="black [3200]" strokeweight="1pt">
                <w10:wrap type="square" anchorx="margin" anchory="margin"/>
              </v:line>
            </w:pict>
          </mc:Fallback>
        </mc:AlternateContent>
      </w:r>
      <w:r w:rsidR="00A1140F" w:rsidRPr="00A1140F">
        <w:rPr>
          <w:b/>
          <w:bCs/>
          <w:sz w:val="28"/>
          <w:szCs w:val="28"/>
        </w:rPr>
        <w:t>RESUMEN:</w:t>
      </w:r>
      <w:r w:rsidR="00A1140F" w:rsidRPr="00A1140F">
        <w:rPr>
          <w:sz w:val="28"/>
          <w:szCs w:val="28"/>
        </w:rPr>
        <w:t xml:space="preserve"> </w:t>
      </w:r>
      <w:r>
        <w:t>VECTORES Y MATRICES EN R</w:t>
      </w:r>
    </w:p>
    <w:p w14:paraId="1B1EDDD0" w14:textId="41DEFD6C" w:rsidR="003D0407" w:rsidRDefault="003D0407" w:rsidP="00911C64">
      <w:pPr>
        <w:pStyle w:val="Prrafodelista"/>
        <w:numPr>
          <w:ilvl w:val="0"/>
          <w:numId w:val="5"/>
        </w:numPr>
        <w:ind w:left="360"/>
      </w:pPr>
      <w:r>
        <w:t xml:space="preserve">TEMA: Vectores y matrices </w:t>
      </w:r>
      <w:r w:rsidR="005F1261">
        <w:t>y sus operaciones en R.</w:t>
      </w:r>
    </w:p>
    <w:p w14:paraId="5AFD98E4" w14:textId="77777777" w:rsidR="00913B82" w:rsidRDefault="00913B82" w:rsidP="00911C64">
      <w:pPr>
        <w:pStyle w:val="Prrafodelista"/>
        <w:numPr>
          <w:ilvl w:val="0"/>
          <w:numId w:val="5"/>
        </w:numPr>
        <w:ind w:left="360"/>
      </w:pPr>
      <w:r w:rsidRPr="00913B82">
        <w:t>CO</w:t>
      </w:r>
      <w:r>
        <w:t xml:space="preserve">NTEXTO: </w:t>
      </w:r>
    </w:p>
    <w:p w14:paraId="60E0A849" w14:textId="77AA4A9E" w:rsidR="005F1261" w:rsidRPr="00913B82" w:rsidRDefault="005F1261" w:rsidP="00911C64">
      <w:r w:rsidRPr="00913B82">
        <w:t>R, Practica 2</w:t>
      </w:r>
      <w:r w:rsidR="00AB47E7" w:rsidRPr="00913B82">
        <w:t>: impartida por Arturo Hidalgo en</w:t>
      </w:r>
      <w:r w:rsidR="006D23DC" w:rsidRPr="00913B82">
        <w:t xml:space="preserve"> octubre de 2021.</w:t>
      </w:r>
    </w:p>
    <w:p w14:paraId="1617EE44" w14:textId="33AE3B1B" w:rsidR="006D23DC" w:rsidRDefault="006D23DC" w:rsidP="00911C64">
      <w:r w:rsidRPr="006D23DC">
        <w:t>Duración de la práctica: 2 h</w:t>
      </w:r>
      <w:r>
        <w:t>oras</w:t>
      </w:r>
    </w:p>
    <w:p w14:paraId="2B99C1E0" w14:textId="6D157811" w:rsidR="006D23DC" w:rsidRDefault="00D35D08" w:rsidP="00911C64">
      <w:pPr>
        <w:pStyle w:val="Prrafodelista"/>
        <w:numPr>
          <w:ilvl w:val="0"/>
          <w:numId w:val="5"/>
        </w:numPr>
        <w:ind w:left="360"/>
      </w:pPr>
      <w:r>
        <w:t xml:space="preserve">JUSTIFICACIÓN: </w:t>
      </w:r>
      <w:r w:rsidR="006D23DC">
        <w:t xml:space="preserve">¿POR QUÉ </w:t>
      </w:r>
      <w:r>
        <w:t>ESTE RECURSO?</w:t>
      </w:r>
    </w:p>
    <w:p w14:paraId="45E57005" w14:textId="140CB011" w:rsidR="00D35D08" w:rsidRDefault="001935F7" w:rsidP="00911C64">
      <w:r>
        <w:t xml:space="preserve">Este resumen se ha creado para </w:t>
      </w:r>
      <w:r w:rsidR="00E771DF">
        <w:t xml:space="preserve">condensar toda la información </w:t>
      </w:r>
      <w:r w:rsidR="00CF38C5">
        <w:t>básica</w:t>
      </w:r>
      <w:r w:rsidR="00E771DF">
        <w:t xml:space="preserve"> sobre los </w:t>
      </w:r>
      <w:r w:rsidR="00CF38C5">
        <w:t>vectores</w:t>
      </w:r>
      <w:r w:rsidR="00E771DF">
        <w:t xml:space="preserve"> y las matrices en R, y las operaciones básicas que debemos conocer de cara a futuras aplicaciones en la programación</w:t>
      </w:r>
      <w:r w:rsidR="00661EF2">
        <w:t>. Al ser un contenido básico pero fundamental, es importante asimilar bien los conceptos.</w:t>
      </w:r>
    </w:p>
    <w:p w14:paraId="5A0E4141" w14:textId="15F2A62C" w:rsidR="00661EF2" w:rsidRDefault="00661EF2" w:rsidP="00911C64">
      <w:pPr>
        <w:pStyle w:val="Prrafodelista"/>
        <w:numPr>
          <w:ilvl w:val="0"/>
          <w:numId w:val="5"/>
        </w:numPr>
        <w:ind w:left="360"/>
      </w:pPr>
      <w:r>
        <w:t>RECOMENDACIÓN DE USO:</w:t>
      </w:r>
    </w:p>
    <w:p w14:paraId="0C88252D" w14:textId="6EE5DABD" w:rsidR="00661EF2" w:rsidRPr="006D23DC" w:rsidRDefault="004F7D89" w:rsidP="00911C64">
      <w:r>
        <w:t>Este resumen está creado con el objetivo de ser utilizado por otros alumnos una vez que se ha completado la segunda práctica, de forma que sirva para asimilar bien los conceptos aprendidos</w:t>
      </w:r>
      <w:r w:rsidR="003B2B9C">
        <w:t xml:space="preserve">. Además, </w:t>
      </w:r>
      <w:r w:rsidR="00D071C7">
        <w:t xml:space="preserve">se puede consultar antes de esta práctica para </w:t>
      </w:r>
      <w:r w:rsidR="00862284">
        <w:t xml:space="preserve">después tener </w:t>
      </w:r>
      <w:r w:rsidR="00862284">
        <w:t xml:space="preserve">las </w:t>
      </w:r>
      <w:r w:rsidR="00862284">
        <w:t>ideas</w:t>
      </w:r>
      <w:r w:rsidR="00862284">
        <w:t xml:space="preserve"> </w:t>
      </w:r>
      <w:r w:rsidR="00862284">
        <w:t>más claras cuando se asista a ella</w:t>
      </w:r>
      <w:r w:rsidR="00913B82">
        <w:t>, y seguirla con facilidad.</w:t>
      </w:r>
    </w:p>
    <w:p w14:paraId="6BD15D0E" w14:textId="77777777" w:rsidR="00AB47E7" w:rsidRPr="006D23DC" w:rsidRDefault="00AB47E7" w:rsidP="003D0407"/>
    <w:p w14:paraId="70F4C1E2" w14:textId="074D958E" w:rsidR="00064CB6" w:rsidRPr="00AB47E7" w:rsidRDefault="00064CB6" w:rsidP="00064CB6">
      <w:pPr>
        <w:pStyle w:val="Sinespaciado"/>
        <w:rPr>
          <w:lang w:val="pt-PT"/>
        </w:rPr>
      </w:pPr>
      <w:r w:rsidRPr="00AB47E7">
        <w:rPr>
          <w:lang w:val="pt-PT"/>
        </w:rPr>
        <w:t>VECTORES</w:t>
      </w:r>
    </w:p>
    <w:p w14:paraId="466F1518" w14:textId="0671CDBF" w:rsidR="00064CB6" w:rsidRDefault="00CD490C" w:rsidP="00CD490C">
      <w:r>
        <w:t xml:space="preserve">Los vectores sirven para </w:t>
      </w:r>
      <w:r w:rsidRPr="0070184C">
        <w:rPr>
          <w:b/>
          <w:bCs/>
        </w:rPr>
        <w:t>almacenar</w:t>
      </w:r>
      <w:r>
        <w:t xml:space="preserve"> un conjunto de valores en una sola línea. </w:t>
      </w:r>
    </w:p>
    <w:p w14:paraId="56EEC725" w14:textId="4D70DAB5" w:rsidR="00CD490C" w:rsidRDefault="00CD490C" w:rsidP="00CD490C">
      <w:r>
        <w:t xml:space="preserve">Los </w:t>
      </w:r>
      <w:r w:rsidRPr="0070184C">
        <w:rPr>
          <w:b/>
          <w:bCs/>
        </w:rPr>
        <w:t>elementos</w:t>
      </w:r>
      <w:r>
        <w:t xml:space="preserve"> de un vector pueden ser numéricos (2, 7.18, </w:t>
      </w:r>
      <w:proofErr w:type="spellStart"/>
      <w:proofErr w:type="gramStart"/>
      <w:r>
        <w:t>sqrt</w:t>
      </w:r>
      <w:proofErr w:type="spellEnd"/>
      <w:r>
        <w:t>(</w:t>
      </w:r>
      <w:proofErr w:type="gramEnd"/>
      <w:r>
        <w:t xml:space="preserve">8)…) o caracteres, en cuyo caso irán siempre entre una o dos comillas (‘naranja’, “azul”…). Hay que tener en cuenta que, si en un vector hay algún valor alfanumérico (un carácter), todo el resto de </w:t>
      </w:r>
      <w:proofErr w:type="gramStart"/>
      <w:r>
        <w:t>elementos</w:t>
      </w:r>
      <w:proofErr w:type="gramEnd"/>
      <w:r>
        <w:t xml:space="preserve"> del vector serán leídos por el ordenador como si fuesen caracteres</w:t>
      </w:r>
      <w:r w:rsidR="0070184C">
        <w:t>, por lo que no se podrá operar con ellos</w:t>
      </w:r>
      <w:r>
        <w:t xml:space="preserve">. Por ejemplo, el vector </w:t>
      </w:r>
      <w:r w:rsidRPr="0070184C">
        <w:rPr>
          <w:highlight w:val="lightGray"/>
        </w:rPr>
        <w:t>V = c (6, “amapola”, 7.23)</w:t>
      </w:r>
      <w:r>
        <w:t xml:space="preserve"> </w:t>
      </w:r>
      <w:r w:rsidR="0070184C">
        <w:t xml:space="preserve">no podrá utilizarse para ninguna </w:t>
      </w:r>
      <w:proofErr w:type="gramStart"/>
      <w:r w:rsidR="0070184C">
        <w:t>operación</w:t>
      </w:r>
      <w:proofErr w:type="gramEnd"/>
      <w:r w:rsidR="0070184C">
        <w:t xml:space="preserve"> aunque tenga dos valores numéricos, ya que contiene un elemento alfanumérico.</w:t>
      </w:r>
    </w:p>
    <w:p w14:paraId="7D831E8D" w14:textId="77777777" w:rsidR="00FE3182" w:rsidRDefault="00FE3182" w:rsidP="00CD490C"/>
    <w:p w14:paraId="4D5E8D3D" w14:textId="3E3CC9AA" w:rsidR="0070184C" w:rsidRPr="0070184C" w:rsidRDefault="0070184C" w:rsidP="00CD490C">
      <w:pPr>
        <w:rPr>
          <w:b/>
          <w:bCs/>
        </w:rPr>
      </w:pPr>
      <w:r w:rsidRPr="0070184C">
        <w:rPr>
          <w:b/>
          <w:bCs/>
        </w:rPr>
        <w:t>Escritura en R:</w:t>
      </w:r>
    </w:p>
    <w:p w14:paraId="3D11511B" w14:textId="2278CF7E" w:rsidR="0070184C" w:rsidRPr="0070184C" w:rsidRDefault="0070184C" w:rsidP="00CD490C">
      <w:pPr>
        <w:rPr>
          <w:highlight w:val="lightGray"/>
        </w:rPr>
      </w:pPr>
      <w:r w:rsidRPr="0070184C">
        <w:rPr>
          <w:highlight w:val="lightGray"/>
        </w:rPr>
        <w:t>Nombre del vector = c (</w:t>
      </w:r>
      <w:r>
        <w:rPr>
          <w:highlight w:val="lightGray"/>
        </w:rPr>
        <w:t>x</w:t>
      </w:r>
      <w:r w:rsidRPr="0070184C">
        <w:rPr>
          <w:highlight w:val="lightGray"/>
        </w:rPr>
        <w:t xml:space="preserve">, </w:t>
      </w:r>
      <w:r>
        <w:rPr>
          <w:highlight w:val="lightGray"/>
        </w:rPr>
        <w:t>y</w:t>
      </w:r>
      <w:r w:rsidRPr="0070184C">
        <w:rPr>
          <w:highlight w:val="lightGray"/>
        </w:rPr>
        <w:t xml:space="preserve">, </w:t>
      </w:r>
      <w:r>
        <w:rPr>
          <w:highlight w:val="lightGray"/>
        </w:rPr>
        <w:t>z</w:t>
      </w:r>
      <w:r w:rsidRPr="0070184C">
        <w:rPr>
          <w:highlight w:val="lightGray"/>
        </w:rPr>
        <w:t xml:space="preserve">, </w:t>
      </w:r>
      <w:r>
        <w:rPr>
          <w:highlight w:val="lightGray"/>
        </w:rPr>
        <w:t>w</w:t>
      </w:r>
      <w:r w:rsidRPr="0070184C">
        <w:rPr>
          <w:highlight w:val="lightGray"/>
        </w:rPr>
        <w:t>, …, n)</w:t>
      </w:r>
    </w:p>
    <w:p w14:paraId="13BE5370" w14:textId="77777777" w:rsidR="0070184C" w:rsidRDefault="0070184C" w:rsidP="0070184C">
      <w:r>
        <w:t xml:space="preserve">O también: </w:t>
      </w:r>
    </w:p>
    <w:p w14:paraId="580C509A" w14:textId="5438B029" w:rsidR="0070184C" w:rsidRPr="0070184C" w:rsidRDefault="0070184C" w:rsidP="0070184C">
      <w:pPr>
        <w:rPr>
          <w:highlight w:val="lightGray"/>
        </w:rPr>
      </w:pPr>
      <w:r w:rsidRPr="0070184C">
        <w:rPr>
          <w:highlight w:val="lightGray"/>
        </w:rPr>
        <w:t xml:space="preserve">Nombre del vector </w:t>
      </w:r>
      <w:r>
        <w:rPr>
          <w:highlight w:val="lightGray"/>
        </w:rPr>
        <w:t xml:space="preserve">-&gt; </w:t>
      </w:r>
      <w:r w:rsidRPr="0070184C">
        <w:rPr>
          <w:highlight w:val="lightGray"/>
        </w:rPr>
        <w:t>c (</w:t>
      </w:r>
      <w:r>
        <w:rPr>
          <w:highlight w:val="lightGray"/>
        </w:rPr>
        <w:t>x</w:t>
      </w:r>
      <w:r w:rsidRPr="0070184C">
        <w:rPr>
          <w:highlight w:val="lightGray"/>
        </w:rPr>
        <w:t xml:space="preserve">, </w:t>
      </w:r>
      <w:r>
        <w:rPr>
          <w:highlight w:val="lightGray"/>
        </w:rPr>
        <w:t>y</w:t>
      </w:r>
      <w:r w:rsidRPr="0070184C">
        <w:rPr>
          <w:highlight w:val="lightGray"/>
        </w:rPr>
        <w:t xml:space="preserve">, </w:t>
      </w:r>
      <w:r>
        <w:rPr>
          <w:highlight w:val="lightGray"/>
        </w:rPr>
        <w:t>z</w:t>
      </w:r>
      <w:r w:rsidRPr="0070184C">
        <w:rPr>
          <w:highlight w:val="lightGray"/>
        </w:rPr>
        <w:t xml:space="preserve">, </w:t>
      </w:r>
      <w:r>
        <w:rPr>
          <w:highlight w:val="lightGray"/>
        </w:rPr>
        <w:t>w</w:t>
      </w:r>
      <w:r w:rsidRPr="0070184C">
        <w:rPr>
          <w:highlight w:val="lightGray"/>
        </w:rPr>
        <w:t>, …, n)</w:t>
      </w:r>
    </w:p>
    <w:p w14:paraId="2C3A1069" w14:textId="4BDFA5E6" w:rsidR="0070184C" w:rsidRDefault="0070184C" w:rsidP="00CD490C">
      <w:r>
        <w:t>Antes de introducir los valores del vector siempre hay que escribir una ‘c’ o el vector no será reconocido como tal.</w:t>
      </w:r>
      <w:r w:rsidR="00FE3182">
        <w:t xml:space="preserve">  </w:t>
      </w:r>
    </w:p>
    <w:p w14:paraId="5DEC4DC8" w14:textId="77777777" w:rsidR="00FE3182" w:rsidRDefault="00FE3182" w:rsidP="00CD490C"/>
    <w:p w14:paraId="441B3525" w14:textId="72F1C8D1" w:rsidR="00F13B94" w:rsidRDefault="00F13B94" w:rsidP="00CD490C">
      <w:pPr>
        <w:rPr>
          <w:b/>
          <w:bCs/>
        </w:rPr>
      </w:pPr>
      <w:r w:rsidRPr="00F13B94">
        <w:rPr>
          <w:b/>
          <w:bCs/>
        </w:rPr>
        <w:t>Mostrar un elemento del vector</w:t>
      </w:r>
      <w:r>
        <w:rPr>
          <w:b/>
          <w:bCs/>
        </w:rPr>
        <w:t>:</w:t>
      </w:r>
    </w:p>
    <w:p w14:paraId="40B1E406" w14:textId="4321EC14" w:rsidR="00F13B94" w:rsidRDefault="00F13B94" w:rsidP="00CD490C">
      <w:r>
        <w:t>Para el vector Z3 = c (1, 5, 10)</w:t>
      </w:r>
    </w:p>
    <w:p w14:paraId="076A9E79" w14:textId="41C3665D" w:rsidR="00F13B94" w:rsidRDefault="00F13B94" w:rsidP="00CD490C">
      <w:r>
        <w:t>Para mostrar el elemento número 2 del vector Z3 escribimos:</w:t>
      </w:r>
    </w:p>
    <w:p w14:paraId="381D85DD" w14:textId="21057F63" w:rsidR="00F13B94" w:rsidRDefault="00FE3182" w:rsidP="00CD490C">
      <w:r>
        <w:t>&gt;</w:t>
      </w:r>
      <w:r w:rsidR="00F13B94">
        <w:t>Z3[3]</w:t>
      </w:r>
    </w:p>
    <w:p w14:paraId="6AF4B9C7" w14:textId="77777777" w:rsidR="00FE3182" w:rsidRDefault="00FE3182" w:rsidP="00CD490C"/>
    <w:p w14:paraId="3DFA2E47" w14:textId="0E8D95F4" w:rsidR="00FE3182" w:rsidRPr="0099077A" w:rsidRDefault="00F13B94" w:rsidP="0099077A">
      <w:pPr>
        <w:rPr>
          <w:b/>
          <w:bCs/>
        </w:rPr>
      </w:pPr>
      <w:r>
        <w:rPr>
          <w:b/>
          <w:bCs/>
        </w:rPr>
        <w:t>Operaciones con vectores:</w:t>
      </w:r>
    </w:p>
    <w:p w14:paraId="796879D3" w14:textId="68BE5E12" w:rsidR="00FE3182" w:rsidRDefault="00F13B94" w:rsidP="00FE3182">
      <w:pPr>
        <w:pStyle w:val="Prrafodelista"/>
        <w:numPr>
          <w:ilvl w:val="0"/>
          <w:numId w:val="1"/>
        </w:numPr>
        <w:rPr>
          <w:b/>
          <w:bCs/>
        </w:rPr>
      </w:pPr>
      <w:r>
        <w:rPr>
          <w:b/>
          <w:bCs/>
          <w:color w:val="25947E" w:themeColor="accent5" w:themeShade="BF"/>
        </w:rPr>
        <w:t>Sumar elementos:</w:t>
      </w:r>
      <w:r w:rsidRPr="00F13B94">
        <w:rPr>
          <w:b/>
          <w:bCs/>
        </w:rPr>
        <w:t xml:space="preserve"> </w:t>
      </w:r>
    </w:p>
    <w:p w14:paraId="294EBA7D" w14:textId="503A62B0" w:rsidR="0099077A" w:rsidRDefault="0099077A" w:rsidP="0099077A">
      <w:r>
        <w:t>&gt;V1 = (1, 5, 10)</w:t>
      </w:r>
    </w:p>
    <w:p w14:paraId="6A2BCDBA" w14:textId="1459B326" w:rsidR="0099077A" w:rsidRPr="0099077A" w:rsidRDefault="0099077A" w:rsidP="0099077A">
      <w:r>
        <w:t>&gt;V2 = (2, 4, 6)</w:t>
      </w:r>
    </w:p>
    <w:p w14:paraId="23D5E4BF" w14:textId="0B1442C0" w:rsidR="00FE3182" w:rsidRDefault="00FE3182" w:rsidP="00FE3182">
      <w:r>
        <w:t>&gt;Suma = V1[2] + V2[1]</w:t>
      </w:r>
    </w:p>
    <w:p w14:paraId="69F7F638" w14:textId="1B6385E5" w:rsidR="00FE3182" w:rsidRDefault="00FE3182" w:rsidP="00FE3182">
      <w:r>
        <w:t>&gt;Suma</w:t>
      </w:r>
    </w:p>
    <w:p w14:paraId="14A00390" w14:textId="5F814AC1" w:rsidR="00FE3182" w:rsidRDefault="00FE3182" w:rsidP="00FE3182">
      <w:r>
        <w:t>[1] 7</w:t>
      </w:r>
    </w:p>
    <w:p w14:paraId="7E1DBE34" w14:textId="0B053E33" w:rsidR="00FE3182" w:rsidRDefault="00FE3182" w:rsidP="00FE3182"/>
    <w:p w14:paraId="632FE32C" w14:textId="77777777" w:rsidR="00FE3182" w:rsidRDefault="00FE3182" w:rsidP="00FE3182"/>
    <w:p w14:paraId="254D58FF" w14:textId="3C5561CD" w:rsidR="00FE3182" w:rsidRPr="00FE3182" w:rsidRDefault="00FE3182" w:rsidP="00FE3182">
      <w:pPr>
        <w:pStyle w:val="Prrafodelista"/>
        <w:numPr>
          <w:ilvl w:val="0"/>
          <w:numId w:val="1"/>
        </w:numPr>
      </w:pPr>
      <w:r>
        <w:rPr>
          <w:b/>
          <w:bCs/>
          <w:color w:val="25947E" w:themeColor="accent5" w:themeShade="BF"/>
        </w:rPr>
        <w:t xml:space="preserve">Suma </w:t>
      </w:r>
      <w:r w:rsidR="0096586A">
        <w:rPr>
          <w:b/>
          <w:bCs/>
          <w:color w:val="25947E" w:themeColor="accent5" w:themeShade="BF"/>
        </w:rPr>
        <w:t xml:space="preserve">y resta </w:t>
      </w:r>
      <w:r>
        <w:rPr>
          <w:b/>
          <w:bCs/>
          <w:color w:val="25947E" w:themeColor="accent5" w:themeShade="BF"/>
        </w:rPr>
        <w:t>de vectores</w:t>
      </w:r>
    </w:p>
    <w:p w14:paraId="438D063E" w14:textId="55EB91E9" w:rsidR="00FE3182" w:rsidRDefault="0096586A" w:rsidP="00FE3182">
      <w:r>
        <w:t>Si sumamos o restamos los vectores correspondientes, a cada elemento del primer vector se le sumará o restará el primero elemento del segundo vector, y así con todos los elementos de los dos vectores:</w:t>
      </w:r>
    </w:p>
    <w:p w14:paraId="52E882E6" w14:textId="27F21C43" w:rsidR="0096586A" w:rsidRDefault="0096586A" w:rsidP="0096586A">
      <w:r>
        <w:t>&gt; v1= c (1,2,3)</w:t>
      </w:r>
    </w:p>
    <w:p w14:paraId="3CF287A6" w14:textId="6FFA77BC" w:rsidR="0096586A" w:rsidRDefault="0096586A" w:rsidP="0096586A">
      <w:r>
        <w:t>&gt; v2= c (4,5,6)</w:t>
      </w:r>
    </w:p>
    <w:p w14:paraId="3F4AB9D4" w14:textId="2CEA342D" w:rsidR="0096586A" w:rsidRDefault="0096586A" w:rsidP="0096586A">
      <w:r>
        <w:t>&gt; v1+v2</w:t>
      </w:r>
    </w:p>
    <w:p w14:paraId="3A4D2272" w14:textId="4BEF4D7E" w:rsidR="0096586A" w:rsidRPr="00FE3182" w:rsidRDefault="0096586A" w:rsidP="0096586A">
      <w:r>
        <w:t>[1] 5 7 9</w:t>
      </w:r>
    </w:p>
    <w:p w14:paraId="4F8BFCEC" w14:textId="664F761E" w:rsidR="00FE3182" w:rsidRPr="00FE3182" w:rsidRDefault="0096586A" w:rsidP="00FE3182">
      <w:r>
        <w:t xml:space="preserve">Los vectores deben tener el </w:t>
      </w:r>
      <w:r w:rsidRPr="0096586A">
        <w:rPr>
          <w:b/>
          <w:bCs/>
        </w:rPr>
        <w:t>mismo número de elementos</w:t>
      </w:r>
      <w:r>
        <w:t xml:space="preserve"> para poder sumarse y restarse.</w:t>
      </w:r>
    </w:p>
    <w:p w14:paraId="6D26D4C5" w14:textId="71A97B8D" w:rsidR="00F13B94" w:rsidRPr="00F13B94" w:rsidRDefault="00F13B94" w:rsidP="00CD490C"/>
    <w:p w14:paraId="4D642CF1" w14:textId="04021E15" w:rsidR="0070184C" w:rsidRPr="0096586A" w:rsidRDefault="0099077A" w:rsidP="0096586A">
      <w:pPr>
        <w:pStyle w:val="Prrafodelista"/>
        <w:numPr>
          <w:ilvl w:val="0"/>
          <w:numId w:val="1"/>
        </w:numPr>
      </w:pPr>
      <w:r>
        <w:rPr>
          <w:b/>
          <w:bCs/>
          <w:color w:val="25947E" w:themeColor="accent5" w:themeShade="BF"/>
        </w:rPr>
        <w:t>Multiplicación</w:t>
      </w:r>
      <w:r w:rsidR="0096586A">
        <w:rPr>
          <w:b/>
          <w:bCs/>
          <w:color w:val="25947E" w:themeColor="accent5" w:themeShade="BF"/>
        </w:rPr>
        <w:t xml:space="preserve"> de vectores</w:t>
      </w:r>
    </w:p>
    <w:p w14:paraId="74366780" w14:textId="00FC2A78" w:rsidR="0096586A" w:rsidRDefault="0099077A" w:rsidP="0096586A">
      <w:r>
        <w:t>Al igual que con la suma y la resta, si multiplicamos dos vectores NO obtendremos su producto escalar, sino que cada elemento del primer vector se multiplicará por el elemento correspondiente del segundo vector:</w:t>
      </w:r>
    </w:p>
    <w:p w14:paraId="4386B079" w14:textId="500BF488" w:rsidR="0099077A" w:rsidRDefault="0099077A" w:rsidP="0099077A">
      <w:r>
        <w:t>&gt; v1= c (1,2,3)</w:t>
      </w:r>
    </w:p>
    <w:p w14:paraId="1A9AE66D" w14:textId="516667F0" w:rsidR="0099077A" w:rsidRDefault="0099077A" w:rsidP="0099077A">
      <w:r>
        <w:t>&gt; v2= c (4,5,6)</w:t>
      </w:r>
    </w:p>
    <w:p w14:paraId="4A0FA1A4" w14:textId="33F2ADE3" w:rsidR="0099077A" w:rsidRDefault="0099077A" w:rsidP="0099077A">
      <w:r>
        <w:t>&gt; v1*v2</w:t>
      </w:r>
    </w:p>
    <w:p w14:paraId="0F8899B6" w14:textId="5E3219F3" w:rsidR="0099077A" w:rsidRDefault="0099077A" w:rsidP="0099077A">
      <w:r>
        <w:t>[1</w:t>
      </w:r>
      <w:proofErr w:type="gramStart"/>
      <w:r>
        <w:t>]  4</w:t>
      </w:r>
      <w:proofErr w:type="gramEnd"/>
      <w:r>
        <w:t xml:space="preserve"> 10 18</w:t>
      </w:r>
    </w:p>
    <w:p w14:paraId="307A261F" w14:textId="35B6DDA2" w:rsidR="00CD490C" w:rsidRDefault="00CD490C" w:rsidP="00CD490C"/>
    <w:p w14:paraId="41F57706" w14:textId="4AF1AC6A" w:rsidR="00064CB6" w:rsidRPr="0099077A" w:rsidRDefault="00D42AD8" w:rsidP="0099077A">
      <w:pPr>
        <w:pStyle w:val="Sinespaciado"/>
        <w:numPr>
          <w:ilvl w:val="0"/>
          <w:numId w:val="1"/>
        </w:numPr>
      </w:pPr>
      <w:r>
        <w:rPr>
          <w:noProof/>
        </w:rPr>
        <w:lastRenderedPageBreak/>
        <mc:AlternateContent>
          <mc:Choice Requires="wpc">
            <w:drawing>
              <wp:anchor distT="0" distB="0" distL="114300" distR="114300" simplePos="0" relativeHeight="251664384" behindDoc="0" locked="0" layoutInCell="1" allowOverlap="1" wp14:anchorId="7C59682C" wp14:editId="5272B72B">
                <wp:simplePos x="0" y="0"/>
                <wp:positionH relativeFrom="margin">
                  <wp:posOffset>2767330</wp:posOffset>
                </wp:positionH>
                <wp:positionV relativeFrom="paragraph">
                  <wp:posOffset>6350</wp:posOffset>
                </wp:positionV>
                <wp:extent cx="3481705" cy="4472940"/>
                <wp:effectExtent l="0" t="0" r="4445" b="3810"/>
                <wp:wrapSquare wrapText="bothSides"/>
                <wp:docPr id="5" name="Lienzo 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6" name="Diagrama de flujo: conector 6"/>
                        <wps:cNvSpPr/>
                        <wps:spPr>
                          <a:xfrm>
                            <a:off x="1554480" y="189914"/>
                            <a:ext cx="218049" cy="232117"/>
                          </a:xfrm>
                          <a:prstGeom prst="flowChartConnector">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Conector recto de flecha 7"/>
                        <wps:cNvCnPr>
                          <a:stCxn id="6" idx="4"/>
                        </wps:cNvCnPr>
                        <wps:spPr>
                          <a:xfrm>
                            <a:off x="1663505" y="422031"/>
                            <a:ext cx="10550" cy="182880"/>
                          </a:xfrm>
                          <a:prstGeom prst="straightConnector1">
                            <a:avLst/>
                          </a:prstGeom>
                          <a:ln>
                            <a:solidFill>
                              <a:schemeClr val="accent5">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Diagrama de flujo: datos 8"/>
                        <wps:cNvSpPr/>
                        <wps:spPr>
                          <a:xfrm>
                            <a:off x="949569" y="626011"/>
                            <a:ext cx="1336431" cy="337625"/>
                          </a:xfrm>
                          <a:prstGeom prst="flowChartInputOutpu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009282" w14:textId="6C55314F" w:rsidR="000B41E9" w:rsidRDefault="005A2B03" w:rsidP="005A2B03">
                              <w:r>
                                <w:t>V1, V2,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onector recto de flecha 9"/>
                        <wps:cNvCnPr>
                          <a:stCxn id="8" idx="4"/>
                        </wps:cNvCnPr>
                        <wps:spPr>
                          <a:xfrm>
                            <a:off x="1617785" y="963636"/>
                            <a:ext cx="7033" cy="358727"/>
                          </a:xfrm>
                          <a:prstGeom prst="straightConnector1">
                            <a:avLst/>
                          </a:prstGeom>
                          <a:ln>
                            <a:solidFill>
                              <a:schemeClr val="accent5">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Diagrama de flujo: proceso 10"/>
                        <wps:cNvSpPr/>
                        <wps:spPr>
                          <a:xfrm>
                            <a:off x="766689" y="1329397"/>
                            <a:ext cx="1800665" cy="337625"/>
                          </a:xfrm>
                          <a:prstGeom prst="flowChartProcess">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2377EB" w14:textId="5BD3016B" w:rsidR="005A2B03" w:rsidRDefault="005A2B03" w:rsidP="005A2B03">
                              <w:pPr>
                                <w:jc w:val="center"/>
                              </w:pPr>
                              <w:r>
                                <w:t>Producto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onector recto de flecha 11"/>
                        <wps:cNvCnPr>
                          <a:stCxn id="10" idx="2"/>
                        </wps:cNvCnPr>
                        <wps:spPr>
                          <a:xfrm>
                            <a:off x="1667022" y="1667022"/>
                            <a:ext cx="7033" cy="295421"/>
                          </a:xfrm>
                          <a:prstGeom prst="straightConnector1">
                            <a:avLst/>
                          </a:prstGeom>
                          <a:ln>
                            <a:solidFill>
                              <a:schemeClr val="accent5">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Diagrama de flujo: preparación 12"/>
                        <wps:cNvSpPr/>
                        <wps:spPr>
                          <a:xfrm>
                            <a:off x="1118382" y="1983544"/>
                            <a:ext cx="1090246" cy="407963"/>
                          </a:xfrm>
                          <a:prstGeom prst="flowChartPreparation">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578B66" w14:textId="53F5F0F0" w:rsidR="00BA009D" w:rsidRDefault="00BA009D" w:rsidP="00BA009D">
                              <w:pPr>
                                <w:jc w:val="center"/>
                              </w:pPr>
                              <w:r>
                                <w:t>i = 1,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Conector recto de flecha 13"/>
                        <wps:cNvCnPr>
                          <a:stCxn id="12" idx="2"/>
                        </wps:cNvCnPr>
                        <wps:spPr>
                          <a:xfrm>
                            <a:off x="1663505" y="2391507"/>
                            <a:ext cx="0" cy="232117"/>
                          </a:xfrm>
                          <a:prstGeom prst="straightConnector1">
                            <a:avLst/>
                          </a:prstGeom>
                          <a:ln>
                            <a:solidFill>
                              <a:schemeClr val="accent5">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Rectángulo 14"/>
                        <wps:cNvSpPr/>
                        <wps:spPr>
                          <a:xfrm>
                            <a:off x="260253" y="2637691"/>
                            <a:ext cx="2841674" cy="422031"/>
                          </a:xfrm>
                          <a:prstGeom prst="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24ED88" w14:textId="38430403" w:rsidR="005848C5" w:rsidRDefault="005848C5" w:rsidP="005848C5">
                              <w:pPr>
                                <w:jc w:val="center"/>
                              </w:pPr>
                              <w:r>
                                <w:t>Producto = Producto + V1[</w:t>
                              </w:r>
                              <w:r w:rsidR="00A04F15">
                                <w:t>i] + V2[i]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onector recto de flecha 15"/>
                        <wps:cNvCnPr>
                          <a:stCxn id="14" idx="2"/>
                        </wps:cNvCnPr>
                        <wps:spPr>
                          <a:xfrm flipH="1">
                            <a:off x="1681089" y="3059722"/>
                            <a:ext cx="1" cy="274321"/>
                          </a:xfrm>
                          <a:prstGeom prst="straightConnector1">
                            <a:avLst/>
                          </a:prstGeom>
                          <a:ln>
                            <a:solidFill>
                              <a:schemeClr val="accent5">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Paralelogramo 16"/>
                        <wps:cNvSpPr/>
                        <wps:spPr>
                          <a:xfrm>
                            <a:off x="1111347" y="3355145"/>
                            <a:ext cx="1153551" cy="485336"/>
                          </a:xfrm>
                          <a:prstGeom prst="parallelogram">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967361" w14:textId="600B5590" w:rsidR="00A04F15" w:rsidRDefault="00A04F15" w:rsidP="00A04F15">
                              <w:pPr>
                                <w:jc w:val="center"/>
                              </w:pPr>
                              <w:r>
                                <w:t>Producto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Conector recto de flecha 17"/>
                        <wps:cNvCnPr/>
                        <wps:spPr>
                          <a:xfrm>
                            <a:off x="1681089" y="3840481"/>
                            <a:ext cx="14068" cy="218048"/>
                          </a:xfrm>
                          <a:prstGeom prst="straightConnector1">
                            <a:avLst/>
                          </a:prstGeom>
                          <a:ln>
                            <a:solidFill>
                              <a:schemeClr val="accent5">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Diagrama de flujo: conector 18"/>
                        <wps:cNvSpPr/>
                        <wps:spPr>
                          <a:xfrm>
                            <a:off x="1561514" y="4072598"/>
                            <a:ext cx="295421" cy="253218"/>
                          </a:xfrm>
                          <a:prstGeom prst="flowChartConnector">
                            <a:avLst/>
                          </a:prstGeom>
                          <a:solidFill>
                            <a:schemeClr val="accent5">
                              <a:lumMod val="75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E65FB2" w14:textId="77777777" w:rsidR="00A04F15" w:rsidRDefault="00A04F15" w:rsidP="00A04F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7C59682C" id="Lienzo 5" o:spid="_x0000_s1026" editas="canvas" style="position:absolute;left:0;text-align:left;margin-left:217.9pt;margin-top:.5pt;width:274.15pt;height:352.2pt;z-index:251664384;mso-position-horizontal-relative:margin;mso-width-relative:margin;mso-height-relative:margin" coordsize="34817,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817;height:44729;visibility:visible;mso-wrap-style:square" filled="t">
                  <v:fill o:detectmouseclick="t"/>
                  <v:path o:connecttype="none"/>
                </v:shape>
                <v:shapetype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6" o:spid="_x0000_s1028" type="#_x0000_t120" style="position:absolute;left:15544;top:1899;width:2181;height:2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" fillcolor="#25947e [2408]" strokecolor="#25947e [2408]" strokeweight="1pt"/>
                <v:shapetype id="_x0000_t32" coordsize="21600,21600" o:spt="32" o:oned="t" path="m,l21600,21600e" filled="f">
                  <v:path arrowok="t" fillok="f" o:connecttype="none"/>
                  <o:lock v:ext="edit" shapetype="t"/>
                </v:shapetype>
                <v:shape id="Conector recto de flecha 7" o:spid="_x0000_s1029" type="#_x0000_t32" style="position:absolute;left:16635;top:4220;width:105;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" strokecolor="#196353 [1608]">
                  <v:stroke endarrow="block"/>
                </v:shape>
                <v:shapetype id="_x0000_t111" coordsize="21600,21600" o:spt="111" path="m4321,l21600,,17204,21600,,21600xe">
                  <v:stroke joinstyle="miter"/>
                  <v:path gradientshapeok="t" o:connecttype="custom" o:connectlocs="12961,0;10800,0;2161,10800;8602,21600;10800,21600;19402,10800" textboxrect="4321,0,17204,21600"/>
                </v:shapetype>
                <v:shape id="Diagrama de flujo: datos 8" o:spid="_x0000_s1030" type="#_x0000_t111" style="position:absolute;left:9495;top:6260;width:13365;height:3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" fillcolor="#25947e [2408]" strokecolor="#711411 [1604]" strokeweight="1pt">
                  <v:textbox>
                    <w:txbxContent>
                      <w:p w14:paraId="67009282" w14:textId="6C55314F" w:rsidR="000B41E9" w:rsidRDefault="005A2B03" w:rsidP="005A2B03">
                        <w:r>
                          <w:t>V1, V2, n</w:t>
                        </w:r>
                      </w:p>
                    </w:txbxContent>
                  </v:textbox>
                </v:shape>
                <v:shape id="Conector recto de flecha 9" o:spid="_x0000_s1031" type="#_x0000_t32" style="position:absolute;left:16177;top:9636;width:71;height:3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" strokecolor="#196353 [1608]">
                  <v:stroke endarrow="block"/>
                </v:shape>
                <v:shapetype id="_x0000_t109" coordsize="21600,21600" o:spt="109" path="m,l,21600r21600,l21600,xe">
                  <v:stroke joinstyle="miter"/>
                  <v:path gradientshapeok="t" o:connecttype="rect"/>
                </v:shapetype>
                <v:shape id="Diagrama de flujo: proceso 10" o:spid="_x0000_s1032" type="#_x0000_t109" style="position:absolute;left:7666;top:13293;width:18007;height:3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" fillcolor="#25947e [2408]" strokecolor="#711411 [1604]" strokeweight="1pt">
                  <v:textbox>
                    <w:txbxContent>
                      <w:p w14:paraId="322377EB" w14:textId="5BD3016B" w:rsidR="005A2B03" w:rsidRDefault="005A2B03" w:rsidP="005A2B03">
                        <w:pPr>
                          <w:jc w:val="center"/>
                        </w:pPr>
                        <w:r>
                          <w:t>Producto = 0</w:t>
                        </w:r>
                      </w:p>
                    </w:txbxContent>
                  </v:textbox>
                </v:shape>
                <v:shape id="Conector recto de flecha 11" o:spid="_x0000_s1033" type="#_x0000_t32" style="position:absolute;left:16670;top:16670;width:70;height:2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" strokecolor="#196353 [1608]">
                  <v:stroke endarrow="block"/>
                </v:shape>
                <v:shapetype id="_x0000_t117" coordsize="21600,21600" o:spt="117" path="m4353,l17214,r4386,10800l17214,21600r-12861,l,10800xe">
                  <v:stroke joinstyle="miter"/>
                  <v:path gradientshapeok="t" o:connecttype="rect" textboxrect="4353,0,17214,21600"/>
                </v:shapetype>
                <v:shape id="Diagrama de flujo: preparación 12" o:spid="_x0000_s1034" type="#_x0000_t117" style="position:absolute;left:11183;top:19835;width:10903;height:4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" fillcolor="#25947e [2408]" strokecolor="#711411 [1604]" strokeweight="1pt">
                  <v:textbox>
                    <w:txbxContent>
                      <w:p w14:paraId="11578B66" w14:textId="53F5F0F0" w:rsidR="00BA009D" w:rsidRDefault="00BA009D" w:rsidP="00BA009D">
                        <w:pPr>
                          <w:jc w:val="center"/>
                        </w:pPr>
                        <w:r>
                          <w:t>i = 1, n</w:t>
                        </w:r>
                      </w:p>
                    </w:txbxContent>
                  </v:textbox>
                </v:shape>
                <v:shape id="Conector recto de flecha 13" o:spid="_x0000_s1035" type="#_x0000_t32" style="position:absolute;left:16635;top:23915;width:0;height:2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" strokecolor="#196353 [1608]">
                  <v:stroke endarrow="block"/>
                </v:shape>
                <v:rect id="Rectángulo 14" o:spid="_x0000_s1036" style="position:absolute;left:2602;top:26376;width:28417;height:4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" fillcolor="#25947e [2408]" strokecolor="#711411 [1604]" strokeweight="1pt">
                  <v:textbox>
                    <w:txbxContent>
                      <w:p w14:paraId="0224ED88" w14:textId="38430403" w:rsidR="005848C5" w:rsidRDefault="005848C5" w:rsidP="005848C5">
                        <w:pPr>
                          <w:jc w:val="center"/>
                        </w:pPr>
                        <w:r>
                          <w:t>Producto = Producto + V1[</w:t>
                        </w:r>
                        <w:r w:rsidR="00A04F15">
                          <w:t>i] + V2[i]</w:t>
                        </w:r>
                      </w:p>
                    </w:txbxContent>
                  </v:textbox>
                </v:rect>
                <v:shape id="Conector recto de flecha 15" o:spid="_x0000_s1037" type="#_x0000_t32" style="position:absolute;left:16810;top:30597;width:0;height:27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" strokecolor="#196353 [1608]">
                  <v:stroke endarrow="block"/>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16" o:spid="_x0000_s1038" type="#_x0000_t7" style="position:absolute;left:11113;top:33551;width:11535;height:4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" adj="2272" fillcolor="#25947e [2408]" strokecolor="#711411 [1604]" strokeweight="1pt">
                  <v:textbox>
                    <w:txbxContent>
                      <w:p w14:paraId="0C967361" w14:textId="600B5590" w:rsidR="00A04F15" w:rsidRDefault="00A04F15" w:rsidP="00A04F15">
                        <w:pPr>
                          <w:jc w:val="center"/>
                        </w:pPr>
                        <w:r>
                          <w:t>Producto</w:t>
                        </w:r>
                      </w:p>
                    </w:txbxContent>
                  </v:textbox>
                </v:shape>
                <v:shape id="Conector recto de flecha 17" o:spid="_x0000_s1039" type="#_x0000_t32" style="position:absolute;left:16810;top:38404;width:141;height:2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" strokecolor="#196353 [1608]">
                  <v:stroke endarrow="block"/>
                </v:shape>
                <v:shape id="Diagrama de flujo: conector 18" o:spid="_x0000_s1040" type="#_x0000_t120" style="position:absolute;left:15615;top:40725;width:2954;height:2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" fillcolor="#25947e [2408]" strokecolor="#196353 [1608]" strokeweight="1pt">
                  <v:textbox>
                    <w:txbxContent>
                      <w:p w14:paraId="27E65FB2" w14:textId="77777777" w:rsidR="00A04F15" w:rsidRDefault="00A04F15" w:rsidP="00A04F15">
                        <w:pPr>
                          <w:jc w:val="center"/>
                        </w:pPr>
                      </w:p>
                    </w:txbxContent>
                  </v:textbox>
                </v:shape>
                <w10:wrap type="square" anchorx="margin"/>
              </v:group>
            </w:pict>
          </mc:Fallback>
        </mc:AlternateContent>
      </w:r>
      <w:r w:rsidR="0099077A">
        <w:rPr>
          <w:color w:val="25947E" w:themeColor="accent5" w:themeShade="BF"/>
        </w:rPr>
        <w:t>Producto escalar de vectores:</w:t>
      </w:r>
    </w:p>
    <w:p w14:paraId="4B7F1169" w14:textId="0DF6AA58" w:rsidR="0099077A" w:rsidRDefault="00D14003" w:rsidP="00D14003">
      <w:r>
        <w:t>Para realizar el producto escalar tendremos que utilizar un bucle, siguiendo el siguiente algoritmo, que deberemos expresar en el lenguaje de R:</w:t>
      </w:r>
    </w:p>
    <w:p w14:paraId="5714E9D6" w14:textId="77777777" w:rsidR="00D42AD8" w:rsidRDefault="00D42AD8" w:rsidP="00D14003"/>
    <w:p w14:paraId="3626817F" w14:textId="77777777" w:rsidR="001B647A" w:rsidRDefault="001B647A" w:rsidP="001B647A">
      <w:r>
        <w:t xml:space="preserve">&gt; v1 = </w:t>
      </w:r>
      <w:proofErr w:type="gramStart"/>
      <w:r>
        <w:t>c(</w:t>
      </w:r>
      <w:proofErr w:type="gramEnd"/>
      <w:r>
        <w:t>1,2,3)</w:t>
      </w:r>
    </w:p>
    <w:p w14:paraId="7E42BDD9" w14:textId="77777777" w:rsidR="001B647A" w:rsidRDefault="001B647A" w:rsidP="001B647A">
      <w:r>
        <w:t xml:space="preserve">&gt; v2 = </w:t>
      </w:r>
      <w:proofErr w:type="gramStart"/>
      <w:r>
        <w:t>c(</w:t>
      </w:r>
      <w:proofErr w:type="gramEnd"/>
      <w:r>
        <w:t>4,5,6)</w:t>
      </w:r>
    </w:p>
    <w:p w14:paraId="617A306E" w14:textId="77777777" w:rsidR="001B647A" w:rsidRDefault="001B647A" w:rsidP="001B647A">
      <w:r>
        <w:t>&gt; Producto = 0</w:t>
      </w:r>
    </w:p>
    <w:p w14:paraId="03F2A380" w14:textId="77777777" w:rsidR="008131D5" w:rsidRDefault="001B647A" w:rsidP="001B647A">
      <w:pPr>
        <w:rPr>
          <w:lang w:val="pt-PT"/>
        </w:rPr>
      </w:pPr>
      <w:r w:rsidRPr="001B647A">
        <w:rPr>
          <w:lang w:val="pt-PT"/>
        </w:rPr>
        <w:t xml:space="preserve">&gt; n=3 </w:t>
      </w:r>
      <w:r>
        <w:rPr>
          <w:lang w:val="pt-PT"/>
        </w:rPr>
        <w:t xml:space="preserve">    </w:t>
      </w:r>
      <w:r w:rsidR="00666BF6">
        <w:rPr>
          <w:lang w:val="pt-PT"/>
        </w:rPr>
        <w:t xml:space="preserve">     </w:t>
      </w:r>
    </w:p>
    <w:p w14:paraId="27A0DCE1" w14:textId="09148B5C" w:rsidR="001B647A" w:rsidRPr="001B647A" w:rsidRDefault="008131D5" w:rsidP="001B647A">
      <w:pPr>
        <w:rPr>
          <w:lang w:val="pt-PT"/>
        </w:rPr>
      </w:pPr>
      <w:r>
        <w:rPr>
          <w:lang w:val="pt-PT"/>
        </w:rPr>
        <w:t xml:space="preserve">  </w:t>
      </w:r>
      <w:r w:rsidR="001B647A" w:rsidRPr="001B647A">
        <w:rPr>
          <w:lang w:val="pt-PT"/>
        </w:rPr>
        <w:t xml:space="preserve"> </w:t>
      </w:r>
      <w:r w:rsidR="001B647A" w:rsidRPr="00666BF6">
        <w:rPr>
          <w:b/>
          <w:bCs/>
          <w:lang w:val="pt-PT"/>
        </w:rPr>
        <w:t>#</w:t>
      </w:r>
      <w:r w:rsidR="00666BF6">
        <w:rPr>
          <w:lang w:val="pt-PT"/>
        </w:rPr>
        <w:t xml:space="preserve"> n = </w:t>
      </w:r>
      <w:r w:rsidR="001B647A" w:rsidRPr="001B647A">
        <w:rPr>
          <w:lang w:val="pt-PT"/>
        </w:rPr>
        <w:t xml:space="preserve">número de elementos de los </w:t>
      </w:r>
      <w:proofErr w:type="spellStart"/>
      <w:r w:rsidR="001B647A" w:rsidRPr="001B647A">
        <w:rPr>
          <w:lang w:val="pt-PT"/>
        </w:rPr>
        <w:t>vectores</w:t>
      </w:r>
      <w:proofErr w:type="spellEnd"/>
    </w:p>
    <w:p w14:paraId="6146734F" w14:textId="77777777" w:rsidR="001B647A" w:rsidRPr="001B647A" w:rsidRDefault="001B647A" w:rsidP="001B647A">
      <w:pPr>
        <w:rPr>
          <w:lang w:val="pt-PT"/>
        </w:rPr>
      </w:pPr>
      <w:r w:rsidRPr="001B647A">
        <w:rPr>
          <w:lang w:val="pt-PT"/>
        </w:rPr>
        <w:t xml:space="preserve">&gt; for (i in </w:t>
      </w:r>
      <w:proofErr w:type="gramStart"/>
      <w:r w:rsidRPr="001B647A">
        <w:rPr>
          <w:lang w:val="pt-PT"/>
        </w:rPr>
        <w:t>1:n</w:t>
      </w:r>
      <w:proofErr w:type="gramEnd"/>
      <w:r w:rsidRPr="001B647A">
        <w:rPr>
          <w:lang w:val="pt-PT"/>
        </w:rPr>
        <w:t>) {</w:t>
      </w:r>
    </w:p>
    <w:p w14:paraId="66C29A27" w14:textId="7E2FCAB8" w:rsidR="001B647A" w:rsidRDefault="00666BF6" w:rsidP="001B647A">
      <w:r w:rsidRPr="001C28A8">
        <w:rPr>
          <w:lang w:val="pt-PT"/>
        </w:rPr>
        <w:t xml:space="preserve">      </w:t>
      </w:r>
      <w:r w:rsidR="001B647A" w:rsidRPr="001C28A8">
        <w:rPr>
          <w:lang w:val="pt-PT"/>
        </w:rPr>
        <w:t xml:space="preserve">   </w:t>
      </w:r>
      <w:r w:rsidR="001B647A">
        <w:t>Producto = Producto + v1[i] * v2[i]</w:t>
      </w:r>
    </w:p>
    <w:p w14:paraId="52A0BF0E" w14:textId="0A810310" w:rsidR="001B647A" w:rsidRDefault="001B647A" w:rsidP="001B647A">
      <w:r>
        <w:t xml:space="preserve"> }</w:t>
      </w:r>
    </w:p>
    <w:p w14:paraId="7BCE63B5" w14:textId="77777777" w:rsidR="001B647A" w:rsidRDefault="001B647A" w:rsidP="001B647A">
      <w:r>
        <w:t>&gt; Producto</w:t>
      </w:r>
    </w:p>
    <w:p w14:paraId="4435F120" w14:textId="77777777" w:rsidR="00542ADC" w:rsidRDefault="001B647A" w:rsidP="001B647A">
      <w:r>
        <w:t>[1] 32</w:t>
      </w:r>
    </w:p>
    <w:p w14:paraId="401607DA" w14:textId="77777777" w:rsidR="00542ADC" w:rsidRDefault="00542ADC" w:rsidP="001B647A"/>
    <w:p w14:paraId="06BE1E1F" w14:textId="77777777" w:rsidR="00542ADC" w:rsidRDefault="00542ADC" w:rsidP="001B647A"/>
    <w:p w14:paraId="77652649" w14:textId="77777777" w:rsidR="00D42783" w:rsidRDefault="00D42783" w:rsidP="00542ADC">
      <w:pPr>
        <w:pStyle w:val="Sinespaciado"/>
      </w:pPr>
    </w:p>
    <w:p w14:paraId="132AD8A7" w14:textId="22AD8F74" w:rsidR="00D14003" w:rsidRDefault="002837D8" w:rsidP="00542ADC">
      <w:pPr>
        <w:pStyle w:val="Sinespaciado"/>
      </w:pPr>
      <w:r>
        <w:rPr>
          <w:noProof/>
        </w:rPr>
        <mc:AlternateContent>
          <mc:Choice Requires="wpi">
            <w:drawing>
              <wp:anchor distT="0" distB="0" distL="114300" distR="114300" simplePos="0" relativeHeight="251661312" behindDoc="0" locked="0" layoutInCell="1" allowOverlap="1" wp14:anchorId="2B604B64" wp14:editId="7643D0C8">
                <wp:simplePos x="0" y="0"/>
                <wp:positionH relativeFrom="column">
                  <wp:posOffset>1631253</wp:posOffset>
                </wp:positionH>
                <wp:positionV relativeFrom="paragraph">
                  <wp:posOffset>2870559</wp:posOffset>
                </wp:positionV>
                <wp:extent cx="52920" cy="43560"/>
                <wp:effectExtent l="57150" t="57150" r="42545" b="52070"/>
                <wp:wrapNone/>
                <wp:docPr id="3" name="Entrada de lápiz 3"/>
                <wp:cNvGraphicFramePr/>
                <a:graphic xmlns:a="http://schemas.openxmlformats.org/drawingml/2006/main">
                  <a:graphicData uri="http://schemas.microsoft.com/office/word/2010/wordprocessingInk">
                    <w14:contentPart bwMode="auto" r:id="rId5">
                      <w14:nvContentPartPr>
                        <w14:cNvContentPartPr/>
                      </w14:nvContentPartPr>
                      <w14:xfrm>
                        <a:off x="0" y="0"/>
                        <a:ext cx="52920" cy="43560"/>
                      </w14:xfrm>
                    </w14:contentPart>
                  </a:graphicData>
                </a:graphic>
              </wp:anchor>
            </w:drawing>
          </mc:Choice>
          <mc:Fallback>
            <w:pict>
              <v:shape w14:anchorId="2B922CA1" id="Entrada de lápiz 3" o:spid="_x0000_s1026" type="#_x0000_t75" style="position:absolute;margin-left:127.75pt;margin-top:225.35pt;width:5.55pt;height:4.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">
                <v:imagedata r:id="rId6" o:title=""/>
              </v:shape>
            </w:pict>
          </mc:Fallback>
        </mc:AlternateContent>
      </w:r>
      <w:r w:rsidR="00542ADC">
        <w:t>MATRICES</w:t>
      </w:r>
    </w:p>
    <w:p w14:paraId="238F7F1A" w14:textId="2F717A45" w:rsidR="006404AB" w:rsidRDefault="0073307C" w:rsidP="0073307C">
      <w:r>
        <w:t>Las matrices son elementos que sirven para almacenar muchos componentes simultáneamente en varias filas y columnas.</w:t>
      </w:r>
    </w:p>
    <w:p w14:paraId="38F354FB" w14:textId="77777777" w:rsidR="00F06C2A" w:rsidRDefault="00F06C2A" w:rsidP="0073307C"/>
    <w:p w14:paraId="0934A809" w14:textId="33278167" w:rsidR="00F06C2A" w:rsidRPr="00F06C2A" w:rsidRDefault="00F06C2A" w:rsidP="00F06C2A">
      <w:pPr>
        <w:rPr>
          <w:b/>
          <w:bCs/>
        </w:rPr>
      </w:pPr>
      <w:r w:rsidRPr="0070184C">
        <w:rPr>
          <w:b/>
          <w:bCs/>
        </w:rPr>
        <w:t>Escritura en R:</w:t>
      </w:r>
    </w:p>
    <w:p w14:paraId="2D4C63EA" w14:textId="397CCC62" w:rsidR="00117E02" w:rsidRDefault="00117E02" w:rsidP="0073307C">
      <w:r>
        <w:t>Para definir una matriz en R utilizaremos la siguiente fórmula:</w:t>
      </w:r>
    </w:p>
    <w:p w14:paraId="031E1C76" w14:textId="12CDBFC5" w:rsidR="00117E02" w:rsidRDefault="00117E02" w:rsidP="0073307C">
      <w:r w:rsidRPr="00CA0E69">
        <w:rPr>
          <w:highlight w:val="lightGray"/>
        </w:rPr>
        <w:t xml:space="preserve">Nombre de la matriz = </w:t>
      </w:r>
      <w:proofErr w:type="spellStart"/>
      <w:r w:rsidR="00394064" w:rsidRPr="00CA0E69">
        <w:rPr>
          <w:highlight w:val="lightGray"/>
        </w:rPr>
        <w:t>matrix</w:t>
      </w:r>
      <w:proofErr w:type="spellEnd"/>
      <w:r w:rsidR="00394064" w:rsidRPr="00CA0E69">
        <w:rPr>
          <w:highlight w:val="lightGray"/>
        </w:rPr>
        <w:t xml:space="preserve"> (</w:t>
      </w:r>
      <w:proofErr w:type="gramStart"/>
      <w:r w:rsidR="00394064" w:rsidRPr="00CA0E69">
        <w:rPr>
          <w:highlight w:val="lightGray"/>
        </w:rPr>
        <w:t>c( a</w:t>
      </w:r>
      <w:proofErr w:type="gramEnd"/>
      <w:r w:rsidR="00394064" w:rsidRPr="00CA0E69">
        <w:rPr>
          <w:highlight w:val="lightGray"/>
        </w:rPr>
        <w:t>, b, c, …, n)</w:t>
      </w:r>
      <w:r w:rsidR="00DD0CB4" w:rsidRPr="00CA0E69">
        <w:rPr>
          <w:highlight w:val="lightGray"/>
        </w:rPr>
        <w:t xml:space="preserve">, </w:t>
      </w:r>
      <w:proofErr w:type="spellStart"/>
      <w:r w:rsidR="00DD0CB4" w:rsidRPr="00CA0E69">
        <w:rPr>
          <w:highlight w:val="lightGray"/>
        </w:rPr>
        <w:t>nrow</w:t>
      </w:r>
      <w:proofErr w:type="spellEnd"/>
      <w:r w:rsidR="00DD0CB4" w:rsidRPr="00CA0E69">
        <w:rPr>
          <w:highlight w:val="lightGray"/>
        </w:rPr>
        <w:t xml:space="preserve"> = </w:t>
      </w:r>
      <w:r w:rsidR="00CA0E69" w:rsidRPr="00CA0E69">
        <w:rPr>
          <w:highlight w:val="lightGray"/>
        </w:rPr>
        <w:t xml:space="preserve">x, </w:t>
      </w:r>
      <w:proofErr w:type="spellStart"/>
      <w:r w:rsidR="00CA0E69" w:rsidRPr="00CA0E69">
        <w:rPr>
          <w:highlight w:val="lightGray"/>
        </w:rPr>
        <w:t>ncol</w:t>
      </w:r>
      <w:proofErr w:type="spellEnd"/>
      <w:r w:rsidR="00CA0E69" w:rsidRPr="00CA0E69">
        <w:rPr>
          <w:highlight w:val="lightGray"/>
        </w:rPr>
        <w:t xml:space="preserve"> = y)</w:t>
      </w:r>
    </w:p>
    <w:p w14:paraId="76643408" w14:textId="41CD35EF" w:rsidR="00CA0E69" w:rsidRDefault="006B71B3" w:rsidP="0073307C">
      <w:r w:rsidRPr="006B71B3">
        <w:t xml:space="preserve">Siendo </w:t>
      </w:r>
      <w:proofErr w:type="spellStart"/>
      <w:proofErr w:type="gramStart"/>
      <w:r w:rsidRPr="006B71B3">
        <w:t>a,b</w:t>
      </w:r>
      <w:proofErr w:type="gramEnd"/>
      <w:r w:rsidRPr="006B71B3">
        <w:t>,c</w:t>
      </w:r>
      <w:proofErr w:type="spellEnd"/>
      <w:r w:rsidRPr="006B71B3">
        <w:t>,..., n los n elementos de la</w:t>
      </w:r>
      <w:r>
        <w:t xml:space="preserve"> matriz</w:t>
      </w:r>
      <w:r w:rsidR="00EC484C">
        <w:t xml:space="preserve">, </w:t>
      </w:r>
      <w:proofErr w:type="spellStart"/>
      <w:r w:rsidR="00EC484C">
        <w:t>nrow</w:t>
      </w:r>
      <w:proofErr w:type="spellEnd"/>
      <w:r w:rsidR="00EC484C">
        <w:t xml:space="preserve"> el número de filas de la matriz y </w:t>
      </w:r>
      <w:proofErr w:type="spellStart"/>
      <w:r w:rsidR="00EC484C">
        <w:t>ncol</w:t>
      </w:r>
      <w:proofErr w:type="spellEnd"/>
      <w:r w:rsidR="00EC484C">
        <w:t xml:space="preserve"> el número de columnas. </w:t>
      </w:r>
    </w:p>
    <w:p w14:paraId="3C6ABEC9" w14:textId="06D577D7" w:rsidR="00CB5954" w:rsidRDefault="00CB5954" w:rsidP="0073307C">
      <w:r w:rsidRPr="00CB5954">
        <w:drawing>
          <wp:inline distT="0" distB="0" distL="0" distR="0" wp14:anchorId="46632216" wp14:editId="48F02D26">
            <wp:extent cx="3493265" cy="970671"/>
            <wp:effectExtent l="0" t="0" r="0" b="1270"/>
            <wp:docPr id="19" name="Imagen 19"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Texto&#10;&#10;Descripción generada automáticamente con confianza baja"/>
                    <pic:cNvPicPr/>
                  </pic:nvPicPr>
                  <pic:blipFill>
                    <a:blip r:embed="rId7"/>
                    <a:stretch>
                      <a:fillRect/>
                    </a:stretch>
                  </pic:blipFill>
                  <pic:spPr>
                    <a:xfrm>
                      <a:off x="0" y="0"/>
                      <a:ext cx="3527957" cy="980311"/>
                    </a:xfrm>
                    <a:prstGeom prst="rect">
                      <a:avLst/>
                    </a:prstGeom>
                  </pic:spPr>
                </pic:pic>
              </a:graphicData>
            </a:graphic>
          </wp:inline>
        </w:drawing>
      </w:r>
    </w:p>
    <w:p w14:paraId="58E62FE8" w14:textId="4D2EA128" w:rsidR="00CB5954" w:rsidRDefault="002958FD" w:rsidP="0073307C">
      <w:r>
        <w:t xml:space="preserve">Si queremos generar una matriz a partir de unos vectores ya </w:t>
      </w:r>
      <w:proofErr w:type="spellStart"/>
      <w:r>
        <w:t>definidios</w:t>
      </w:r>
      <w:proofErr w:type="spellEnd"/>
      <w:r>
        <w:t xml:space="preserve">, </w:t>
      </w:r>
      <w:r w:rsidR="002A7B68">
        <w:t xml:space="preserve">combinándolos en forma de columnas o de filas, podemos usar los comandos </w:t>
      </w:r>
      <w:proofErr w:type="spellStart"/>
      <w:r w:rsidR="002A7B68">
        <w:t>cbind</w:t>
      </w:r>
      <w:proofErr w:type="spellEnd"/>
      <w:r w:rsidR="00780EBD">
        <w:t xml:space="preserve"> (columnas)</w:t>
      </w:r>
      <w:r w:rsidR="002A7B68">
        <w:t xml:space="preserve"> y </w:t>
      </w:r>
      <w:proofErr w:type="spellStart"/>
      <w:r w:rsidR="002A7B68">
        <w:t>rbind</w:t>
      </w:r>
      <w:proofErr w:type="spellEnd"/>
      <w:r w:rsidR="00780EBD">
        <w:t xml:space="preserve"> (filas)</w:t>
      </w:r>
      <w:r w:rsidR="0022267A">
        <w:t>:</w:t>
      </w:r>
    </w:p>
    <w:p w14:paraId="2E3B3567" w14:textId="334D5E09" w:rsidR="0022267A" w:rsidRPr="00B22E10" w:rsidRDefault="0022267A" w:rsidP="0073307C">
      <w:pPr>
        <w:rPr>
          <w:highlight w:val="lightGray"/>
        </w:rPr>
      </w:pPr>
      <w:r w:rsidRPr="00B22E10">
        <w:rPr>
          <w:highlight w:val="lightGray"/>
        </w:rPr>
        <w:t>Dados los vectores V1, V2, V3:</w:t>
      </w:r>
    </w:p>
    <w:p w14:paraId="65A4AAD7" w14:textId="4D4EE44C" w:rsidR="0022267A" w:rsidRDefault="0022267A" w:rsidP="0073307C">
      <w:r w:rsidRPr="00B22E10">
        <w:rPr>
          <w:highlight w:val="lightGray"/>
        </w:rPr>
        <w:lastRenderedPageBreak/>
        <w:t xml:space="preserve">Nombre de la matriz = </w:t>
      </w:r>
      <w:proofErr w:type="spellStart"/>
      <w:r w:rsidRPr="00B22E10">
        <w:rPr>
          <w:highlight w:val="lightGray"/>
        </w:rPr>
        <w:t>cbind</w:t>
      </w:r>
      <w:proofErr w:type="spellEnd"/>
      <w:r w:rsidR="00597F61" w:rsidRPr="00B22E10">
        <w:rPr>
          <w:highlight w:val="lightGray"/>
        </w:rPr>
        <w:t xml:space="preserve"> (V</w:t>
      </w:r>
      <w:proofErr w:type="gramStart"/>
      <w:r w:rsidR="00597F61" w:rsidRPr="00B22E10">
        <w:rPr>
          <w:highlight w:val="lightGray"/>
        </w:rPr>
        <w:t>1,V</w:t>
      </w:r>
      <w:proofErr w:type="gramEnd"/>
      <w:r w:rsidR="00597F61" w:rsidRPr="00B22E10">
        <w:rPr>
          <w:highlight w:val="lightGray"/>
        </w:rPr>
        <w:t xml:space="preserve">2,V3)     </w:t>
      </w:r>
      <w:r w:rsidR="00597F61">
        <w:t>Para crear una matriz cuyas columnas sean los vectores V1,V2 y V3.</w:t>
      </w:r>
    </w:p>
    <w:p w14:paraId="1B7B4A38" w14:textId="4FA5E905" w:rsidR="00B22E10" w:rsidRDefault="00597F61" w:rsidP="00B22E10">
      <w:r w:rsidRPr="00B22E10">
        <w:rPr>
          <w:highlight w:val="lightGray"/>
        </w:rPr>
        <w:t xml:space="preserve">Nombre de la matriz = </w:t>
      </w:r>
      <w:proofErr w:type="spellStart"/>
      <w:r w:rsidR="00B22E10" w:rsidRPr="00B22E10">
        <w:rPr>
          <w:highlight w:val="lightGray"/>
        </w:rPr>
        <w:t>rbind</w:t>
      </w:r>
      <w:proofErr w:type="spellEnd"/>
      <w:r w:rsidR="00B22E10" w:rsidRPr="00B22E10">
        <w:rPr>
          <w:highlight w:val="lightGray"/>
        </w:rPr>
        <w:t xml:space="preserve"> (V</w:t>
      </w:r>
      <w:proofErr w:type="gramStart"/>
      <w:r w:rsidR="00B22E10" w:rsidRPr="00B22E10">
        <w:rPr>
          <w:highlight w:val="lightGray"/>
        </w:rPr>
        <w:t>1,V</w:t>
      </w:r>
      <w:proofErr w:type="gramEnd"/>
      <w:r w:rsidR="00B22E10" w:rsidRPr="00B22E10">
        <w:rPr>
          <w:highlight w:val="lightGray"/>
        </w:rPr>
        <w:t xml:space="preserve">2,V3)      </w:t>
      </w:r>
      <w:r w:rsidR="00B22E10">
        <w:t xml:space="preserve">Para crear una matriz cuyas </w:t>
      </w:r>
      <w:r w:rsidR="00B22E10">
        <w:t>filas</w:t>
      </w:r>
      <w:r w:rsidR="00B22E10">
        <w:t xml:space="preserve"> sean los vectores V1,V2 y V3.</w:t>
      </w:r>
    </w:p>
    <w:p w14:paraId="5BFA7640" w14:textId="4745375C" w:rsidR="0041076A" w:rsidRPr="00F06C2A" w:rsidRDefault="00F06C2A" w:rsidP="00B22E10">
      <w:pPr>
        <w:rPr>
          <w:color w:val="000000" w:themeColor="text1"/>
        </w:rPr>
      </w:pPr>
      <w:r>
        <w:rPr>
          <w:color w:val="FF0000"/>
        </w:rPr>
        <w:t xml:space="preserve">Importante: </w:t>
      </w:r>
      <w:r>
        <w:rPr>
          <w:color w:val="000000" w:themeColor="text1"/>
        </w:rPr>
        <w:t>para usar esta función, los vectores involucrados deben tener las mismas dimensiones.</w:t>
      </w:r>
    </w:p>
    <w:p w14:paraId="1C10B9FE" w14:textId="5FABBB3B" w:rsidR="00597F61" w:rsidRDefault="007530D9" w:rsidP="0073307C">
      <w:r w:rsidRPr="0041076A">
        <w:drawing>
          <wp:anchor distT="0" distB="0" distL="114300" distR="114300" simplePos="0" relativeHeight="251665408" behindDoc="0" locked="0" layoutInCell="1" allowOverlap="1" wp14:anchorId="0605698C" wp14:editId="5B22F162">
            <wp:simplePos x="0" y="0"/>
            <wp:positionH relativeFrom="margin">
              <wp:align>left</wp:align>
            </wp:positionH>
            <wp:positionV relativeFrom="paragraph">
              <wp:posOffset>4152</wp:posOffset>
            </wp:positionV>
            <wp:extent cx="1997613" cy="2570100"/>
            <wp:effectExtent l="19050" t="19050" r="22225" b="20955"/>
            <wp:wrapSquare wrapText="bothSides"/>
            <wp:docPr id="20" name="Imagen 20"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Texto&#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1997613" cy="2570100"/>
                    </a:xfrm>
                    <a:prstGeom prst="rect">
                      <a:avLst/>
                    </a:prstGeom>
                    <a:ln>
                      <a:solidFill>
                        <a:schemeClr val="tx1"/>
                      </a:solidFill>
                    </a:ln>
                  </pic:spPr>
                </pic:pic>
              </a:graphicData>
            </a:graphic>
          </wp:anchor>
        </w:drawing>
      </w:r>
      <w:r w:rsidRPr="007530D9">
        <w:drawing>
          <wp:anchor distT="0" distB="0" distL="114300" distR="114300" simplePos="0" relativeHeight="251666432" behindDoc="0" locked="0" layoutInCell="1" allowOverlap="1" wp14:anchorId="65C7F405" wp14:editId="7B692F11">
            <wp:simplePos x="0" y="0"/>
            <wp:positionH relativeFrom="column">
              <wp:posOffset>2098578</wp:posOffset>
            </wp:positionH>
            <wp:positionV relativeFrom="paragraph">
              <wp:posOffset>4494</wp:posOffset>
            </wp:positionV>
            <wp:extent cx="1972710" cy="2553286"/>
            <wp:effectExtent l="19050" t="19050" r="27940" b="19050"/>
            <wp:wrapSquare wrapText="bothSides"/>
            <wp:docPr id="21" name="Imagen 2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Text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972710" cy="2553286"/>
                    </a:xfrm>
                    <a:prstGeom prst="rect">
                      <a:avLst/>
                    </a:prstGeom>
                    <a:ln>
                      <a:solidFill>
                        <a:schemeClr val="tx1"/>
                      </a:solidFill>
                    </a:ln>
                  </pic:spPr>
                </pic:pic>
              </a:graphicData>
            </a:graphic>
          </wp:anchor>
        </w:drawing>
      </w:r>
    </w:p>
    <w:p w14:paraId="18210BFC" w14:textId="77777777" w:rsidR="00597F61" w:rsidRDefault="00597F61" w:rsidP="0073307C"/>
    <w:p w14:paraId="42B88F89" w14:textId="77777777" w:rsidR="00586A97" w:rsidRPr="00586A97" w:rsidRDefault="00586A97" w:rsidP="00586A97"/>
    <w:p w14:paraId="3DB5F268" w14:textId="77777777" w:rsidR="00586A97" w:rsidRPr="00586A97" w:rsidRDefault="00586A97" w:rsidP="00586A97"/>
    <w:p w14:paraId="042FC6A7" w14:textId="77777777" w:rsidR="00586A97" w:rsidRPr="00586A97" w:rsidRDefault="00586A97" w:rsidP="00586A97"/>
    <w:p w14:paraId="578122BA" w14:textId="77777777" w:rsidR="00586A97" w:rsidRPr="00586A97" w:rsidRDefault="00586A97" w:rsidP="00586A97"/>
    <w:p w14:paraId="703CADE3" w14:textId="77777777" w:rsidR="00586A97" w:rsidRPr="00586A97" w:rsidRDefault="00586A97" w:rsidP="00586A97"/>
    <w:p w14:paraId="7232F1D5" w14:textId="77777777" w:rsidR="00586A97" w:rsidRPr="00586A97" w:rsidRDefault="00586A97" w:rsidP="00586A97"/>
    <w:p w14:paraId="369C87FB" w14:textId="77777777" w:rsidR="00586A97" w:rsidRPr="00586A97" w:rsidRDefault="00586A97" w:rsidP="00586A97"/>
    <w:p w14:paraId="25220065" w14:textId="77777777" w:rsidR="00586A97" w:rsidRDefault="00586A97" w:rsidP="00586A97"/>
    <w:p w14:paraId="5A71C117" w14:textId="77777777" w:rsidR="00586A97" w:rsidRDefault="00586A97" w:rsidP="00586A97"/>
    <w:p w14:paraId="0A165CE3" w14:textId="77777777" w:rsidR="00FD0B10" w:rsidRDefault="00FD0B10" w:rsidP="00586A97">
      <w:pPr>
        <w:rPr>
          <w:b/>
          <w:bCs/>
        </w:rPr>
      </w:pPr>
    </w:p>
    <w:p w14:paraId="79BCBE04" w14:textId="77777777" w:rsidR="00FD0B10" w:rsidRDefault="00FD0B10" w:rsidP="00586A97">
      <w:pPr>
        <w:rPr>
          <w:b/>
          <w:bCs/>
        </w:rPr>
      </w:pPr>
    </w:p>
    <w:p w14:paraId="21D99213" w14:textId="77777777" w:rsidR="00FD0B10" w:rsidRDefault="00FD0B10" w:rsidP="00586A97">
      <w:pPr>
        <w:rPr>
          <w:b/>
          <w:bCs/>
        </w:rPr>
      </w:pPr>
    </w:p>
    <w:p w14:paraId="4089088A" w14:textId="77777777" w:rsidR="00544EFC" w:rsidRDefault="00544EFC" w:rsidP="00586A97">
      <w:pPr>
        <w:rPr>
          <w:b/>
          <w:bCs/>
        </w:rPr>
      </w:pPr>
    </w:p>
    <w:p w14:paraId="2304EFAF" w14:textId="02563702" w:rsidR="00586A97" w:rsidRDefault="00586A97" w:rsidP="00586A97">
      <w:pPr>
        <w:rPr>
          <w:b/>
          <w:bCs/>
        </w:rPr>
      </w:pPr>
      <w:r>
        <w:rPr>
          <w:b/>
          <w:bCs/>
        </w:rPr>
        <w:t xml:space="preserve">Operaciones con </w:t>
      </w:r>
      <w:r>
        <w:rPr>
          <w:b/>
          <w:bCs/>
        </w:rPr>
        <w:t>matrices</w:t>
      </w:r>
      <w:r>
        <w:rPr>
          <w:b/>
          <w:bCs/>
        </w:rPr>
        <w:t>:</w:t>
      </w:r>
    </w:p>
    <w:p w14:paraId="1278DA2D" w14:textId="394D1320" w:rsidR="00586A97" w:rsidRPr="00586A97" w:rsidRDefault="00586A97" w:rsidP="00586A97">
      <w:pPr>
        <w:pStyle w:val="Prrafodelista"/>
        <w:numPr>
          <w:ilvl w:val="0"/>
          <w:numId w:val="1"/>
        </w:numPr>
        <w:rPr>
          <w:b/>
          <w:bCs/>
        </w:rPr>
      </w:pPr>
      <w:r>
        <w:rPr>
          <w:b/>
          <w:bCs/>
          <w:color w:val="25947E" w:themeColor="accent5" w:themeShade="BF"/>
        </w:rPr>
        <w:t>Suma y resta</w:t>
      </w:r>
    </w:p>
    <w:p w14:paraId="2AA2C7D3" w14:textId="49CA228D" w:rsidR="00586A97" w:rsidRDefault="00DC704E" w:rsidP="00586A97">
      <w:r>
        <w:t xml:space="preserve">Al igual que con los vectores, al sumar o restar dos matrices, sus elementos se sumarán o restarán </w:t>
      </w:r>
      <w:r w:rsidR="00FD0B10">
        <w:t>con el elemento correspondiente (en la misma posición) de la otra matriz:</w:t>
      </w:r>
    </w:p>
    <w:p w14:paraId="27F57F7B" w14:textId="07F9AFE9" w:rsidR="00140094" w:rsidRPr="00DC704E" w:rsidRDefault="000125DA" w:rsidP="00586A97">
      <w:r w:rsidRPr="00140094">
        <w:drawing>
          <wp:anchor distT="0" distB="0" distL="114300" distR="114300" simplePos="0" relativeHeight="251667456" behindDoc="0" locked="0" layoutInCell="1" allowOverlap="1" wp14:anchorId="53B7F164" wp14:editId="36C7672B">
            <wp:simplePos x="0" y="0"/>
            <wp:positionH relativeFrom="column">
              <wp:posOffset>-95641</wp:posOffset>
            </wp:positionH>
            <wp:positionV relativeFrom="paragraph">
              <wp:posOffset>329858</wp:posOffset>
            </wp:positionV>
            <wp:extent cx="3615605" cy="1927274"/>
            <wp:effectExtent l="0" t="0" r="4445" b="0"/>
            <wp:wrapSquare wrapText="bothSides"/>
            <wp:docPr id="22" name="Imagen 2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Tabl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615605" cy="1927274"/>
                    </a:xfrm>
                    <a:prstGeom prst="rect">
                      <a:avLst/>
                    </a:prstGeom>
                  </pic:spPr>
                </pic:pic>
              </a:graphicData>
            </a:graphic>
          </wp:anchor>
        </w:drawing>
      </w:r>
      <w:r w:rsidRPr="000125DA">
        <w:drawing>
          <wp:anchor distT="0" distB="0" distL="114300" distR="114300" simplePos="0" relativeHeight="251668480" behindDoc="0" locked="0" layoutInCell="1" allowOverlap="1" wp14:anchorId="4695F42B" wp14:editId="38F24CBF">
            <wp:simplePos x="0" y="0"/>
            <wp:positionH relativeFrom="column">
              <wp:posOffset>3793685</wp:posOffset>
            </wp:positionH>
            <wp:positionV relativeFrom="paragraph">
              <wp:posOffset>273489</wp:posOffset>
            </wp:positionV>
            <wp:extent cx="2082479" cy="2110153"/>
            <wp:effectExtent l="0" t="0" r="0" b="4445"/>
            <wp:wrapSquare wrapText="bothSides"/>
            <wp:docPr id="23" name="Imagen 23" descr="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Calendari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082479" cy="2110153"/>
                    </a:xfrm>
                    <a:prstGeom prst="rect">
                      <a:avLst/>
                    </a:prstGeom>
                  </pic:spPr>
                </pic:pic>
              </a:graphicData>
            </a:graphic>
          </wp:anchor>
        </w:drawing>
      </w:r>
    </w:p>
    <w:p w14:paraId="5A7704ED" w14:textId="31E4C114" w:rsidR="00586A97" w:rsidRDefault="00586A97" w:rsidP="00586A97"/>
    <w:p w14:paraId="0404921B" w14:textId="263E205A" w:rsidR="00060995" w:rsidRDefault="00060995" w:rsidP="00060995"/>
    <w:p w14:paraId="16F9ADEB" w14:textId="56F2C85F" w:rsidR="00060995" w:rsidRPr="00445287" w:rsidRDefault="00445287" w:rsidP="00060995">
      <w:pPr>
        <w:pStyle w:val="Prrafodelista"/>
        <w:numPr>
          <w:ilvl w:val="0"/>
          <w:numId w:val="1"/>
        </w:numPr>
      </w:pPr>
      <w:r>
        <w:rPr>
          <w:b/>
          <w:bCs/>
          <w:color w:val="25947E" w:themeColor="accent5" w:themeShade="BF"/>
        </w:rPr>
        <w:lastRenderedPageBreak/>
        <w:t>Producto de matrices</w:t>
      </w:r>
    </w:p>
    <w:p w14:paraId="38686AA2" w14:textId="6A8BD8B6" w:rsidR="00445287" w:rsidRDefault="00DE77CB" w:rsidP="00445287">
      <w:r w:rsidRPr="00DE77CB">
        <w:t>Para multiplicar dos matrices se utiliza el sí</w:t>
      </w:r>
      <w:r>
        <w:t>mbolo %</w:t>
      </w:r>
      <w:r w:rsidR="00D6032E">
        <w:t>*</w:t>
      </w:r>
      <w:r>
        <w:t>%</w:t>
      </w:r>
      <w:r w:rsidR="00D6032E">
        <w:t>.</w:t>
      </w:r>
    </w:p>
    <w:p w14:paraId="601A0CC4" w14:textId="51F35EBF" w:rsidR="00D6032E" w:rsidRDefault="00D6032E" w:rsidP="00445287">
      <w:r>
        <w:t xml:space="preserve">Hay que tener en cuenta que para que se pueda realizar esta operación, </w:t>
      </w:r>
      <w:r w:rsidR="000966A7">
        <w:t xml:space="preserve">la primera matriz debe tener </w:t>
      </w:r>
      <w:r w:rsidR="004821EF">
        <w:t xml:space="preserve">el mismo número de </w:t>
      </w:r>
      <w:r w:rsidR="00EC0216">
        <w:t>columnas que el número de filas de la segunda, de la forma:</w:t>
      </w:r>
    </w:p>
    <w:p w14:paraId="38D28A54" w14:textId="534F322B" w:rsidR="00EC0216" w:rsidRDefault="00EC0216" w:rsidP="00445287">
      <w:pPr>
        <w:rPr>
          <w:sz w:val="36"/>
          <w:szCs w:val="28"/>
          <w:vertAlign w:val="subscript"/>
        </w:rPr>
      </w:pPr>
      <w:proofErr w:type="spellStart"/>
      <w:r w:rsidRPr="00544EFC">
        <w:rPr>
          <w:sz w:val="36"/>
          <w:szCs w:val="28"/>
          <w:highlight w:val="lightGray"/>
        </w:rPr>
        <w:t>A</w:t>
      </w:r>
      <w:r w:rsidRPr="00544EFC">
        <w:rPr>
          <w:sz w:val="36"/>
          <w:szCs w:val="28"/>
          <w:highlight w:val="lightGray"/>
          <w:vertAlign w:val="subscript"/>
        </w:rPr>
        <w:t>m</w:t>
      </w:r>
      <w:r w:rsidR="00AE1497" w:rsidRPr="00544EFC">
        <w:rPr>
          <w:sz w:val="36"/>
          <w:szCs w:val="28"/>
          <w:highlight w:val="lightGray"/>
          <w:vertAlign w:val="subscript"/>
        </w:rPr>
        <w:t>p</w:t>
      </w:r>
      <w:proofErr w:type="spellEnd"/>
      <w:r w:rsidR="00AE1497" w:rsidRPr="00544EFC">
        <w:rPr>
          <w:sz w:val="36"/>
          <w:szCs w:val="28"/>
          <w:highlight w:val="lightGray"/>
          <w:vertAlign w:val="subscript"/>
        </w:rPr>
        <w:t xml:space="preserve"> </w:t>
      </w:r>
      <w:r w:rsidR="00544EFC" w:rsidRPr="00544EFC">
        <w:rPr>
          <w:sz w:val="36"/>
          <w:szCs w:val="28"/>
          <w:highlight w:val="lightGray"/>
        </w:rPr>
        <w:t>%*%</w:t>
      </w:r>
      <w:r w:rsidR="00AE1497" w:rsidRPr="00544EFC">
        <w:rPr>
          <w:sz w:val="36"/>
          <w:szCs w:val="28"/>
          <w:highlight w:val="lightGray"/>
        </w:rPr>
        <w:t xml:space="preserve"> </w:t>
      </w:r>
      <w:proofErr w:type="spellStart"/>
      <w:r w:rsidR="00AE1497" w:rsidRPr="00544EFC">
        <w:rPr>
          <w:sz w:val="36"/>
          <w:szCs w:val="28"/>
          <w:highlight w:val="lightGray"/>
        </w:rPr>
        <w:t>B</w:t>
      </w:r>
      <w:r w:rsidR="00AE1497" w:rsidRPr="00544EFC">
        <w:rPr>
          <w:sz w:val="36"/>
          <w:szCs w:val="28"/>
          <w:highlight w:val="lightGray"/>
          <w:vertAlign w:val="subscript"/>
        </w:rPr>
        <w:t>p</w:t>
      </w:r>
      <w:r w:rsidR="00F80675" w:rsidRPr="00544EFC">
        <w:rPr>
          <w:sz w:val="36"/>
          <w:szCs w:val="28"/>
          <w:highlight w:val="lightGray"/>
          <w:vertAlign w:val="subscript"/>
        </w:rPr>
        <w:t>n</w:t>
      </w:r>
      <w:proofErr w:type="spellEnd"/>
      <w:r w:rsidR="00F80675" w:rsidRPr="00544EFC">
        <w:rPr>
          <w:sz w:val="36"/>
          <w:szCs w:val="28"/>
          <w:highlight w:val="lightGray"/>
          <w:vertAlign w:val="subscript"/>
        </w:rPr>
        <w:t xml:space="preserve"> </w:t>
      </w:r>
      <w:r w:rsidR="00F80675" w:rsidRPr="00544EFC">
        <w:rPr>
          <w:sz w:val="36"/>
          <w:szCs w:val="28"/>
          <w:highlight w:val="lightGray"/>
        </w:rPr>
        <w:t xml:space="preserve">= </w:t>
      </w:r>
      <w:proofErr w:type="spellStart"/>
      <w:r w:rsidR="00F80675" w:rsidRPr="00544EFC">
        <w:rPr>
          <w:sz w:val="36"/>
          <w:szCs w:val="28"/>
          <w:highlight w:val="lightGray"/>
        </w:rPr>
        <w:t>C</w:t>
      </w:r>
      <w:r w:rsidR="00E34765" w:rsidRPr="00544EFC">
        <w:rPr>
          <w:sz w:val="36"/>
          <w:szCs w:val="28"/>
          <w:highlight w:val="lightGray"/>
          <w:vertAlign w:val="subscript"/>
        </w:rPr>
        <w:t>mn</w:t>
      </w:r>
      <w:proofErr w:type="spellEnd"/>
    </w:p>
    <w:p w14:paraId="4606F4C7" w14:textId="662BB422" w:rsidR="00C64FAD" w:rsidRDefault="00166B89" w:rsidP="00445287">
      <w:pPr>
        <w:rPr>
          <w:sz w:val="36"/>
          <w:szCs w:val="28"/>
          <w:vertAlign w:val="subscript"/>
        </w:rPr>
      </w:pPr>
      <w:r w:rsidRPr="00166B89">
        <w:rPr>
          <w:sz w:val="36"/>
          <w:szCs w:val="28"/>
          <w:vertAlign w:val="subscript"/>
        </w:rPr>
        <w:drawing>
          <wp:anchor distT="0" distB="0" distL="114300" distR="114300" simplePos="0" relativeHeight="251671552" behindDoc="0" locked="0" layoutInCell="1" allowOverlap="1" wp14:anchorId="5F81A72E" wp14:editId="39F539BC">
            <wp:simplePos x="0" y="0"/>
            <wp:positionH relativeFrom="column">
              <wp:posOffset>3741275</wp:posOffset>
            </wp:positionH>
            <wp:positionV relativeFrom="paragraph">
              <wp:posOffset>1063738</wp:posOffset>
            </wp:positionV>
            <wp:extent cx="2117090" cy="1118235"/>
            <wp:effectExtent l="0" t="0" r="0" b="5715"/>
            <wp:wrapSquare wrapText="bothSides"/>
            <wp:docPr id="26" name="Imagen 26"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descr="Imagen que contiene 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117090" cy="1118235"/>
                    </a:xfrm>
                    <a:prstGeom prst="rect">
                      <a:avLst/>
                    </a:prstGeom>
                  </pic:spPr>
                </pic:pic>
              </a:graphicData>
            </a:graphic>
            <wp14:sizeRelH relativeFrom="margin">
              <wp14:pctWidth>0</wp14:pctWidth>
            </wp14:sizeRelH>
            <wp14:sizeRelV relativeFrom="margin">
              <wp14:pctHeight>0</wp14:pctHeight>
            </wp14:sizeRelV>
          </wp:anchor>
        </w:drawing>
      </w:r>
      <w:r w:rsidRPr="00140094">
        <w:drawing>
          <wp:anchor distT="0" distB="0" distL="114300" distR="114300" simplePos="0" relativeHeight="251670528" behindDoc="0" locked="0" layoutInCell="1" allowOverlap="1" wp14:anchorId="4D1C0B6F" wp14:editId="47FA1F8C">
            <wp:simplePos x="0" y="0"/>
            <wp:positionH relativeFrom="column">
              <wp:posOffset>-84336</wp:posOffset>
            </wp:positionH>
            <wp:positionV relativeFrom="paragraph">
              <wp:posOffset>396422</wp:posOffset>
            </wp:positionV>
            <wp:extent cx="3615605" cy="1927274"/>
            <wp:effectExtent l="0" t="0" r="4445" b="0"/>
            <wp:wrapSquare wrapText="bothSides"/>
            <wp:docPr id="24" name="Imagen 24"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Tabl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615605" cy="1927274"/>
                    </a:xfrm>
                    <a:prstGeom prst="rect">
                      <a:avLst/>
                    </a:prstGeom>
                  </pic:spPr>
                </pic:pic>
              </a:graphicData>
            </a:graphic>
          </wp:anchor>
        </w:drawing>
      </w:r>
    </w:p>
    <w:p w14:paraId="2F2B06A4" w14:textId="77777777" w:rsidR="0090576A" w:rsidRPr="0090576A" w:rsidRDefault="0090576A" w:rsidP="0090576A">
      <w:pPr>
        <w:rPr>
          <w:sz w:val="36"/>
          <w:szCs w:val="28"/>
        </w:rPr>
      </w:pPr>
    </w:p>
    <w:p w14:paraId="0D0ACFB7" w14:textId="77777777" w:rsidR="0090576A" w:rsidRPr="0090576A" w:rsidRDefault="0090576A" w:rsidP="0090576A">
      <w:pPr>
        <w:rPr>
          <w:sz w:val="36"/>
          <w:szCs w:val="28"/>
        </w:rPr>
      </w:pPr>
    </w:p>
    <w:p w14:paraId="3EA1B219" w14:textId="77777777" w:rsidR="00544EFC" w:rsidRDefault="00544EFC" w:rsidP="00544EFC">
      <w:pPr>
        <w:rPr>
          <w:sz w:val="36"/>
          <w:szCs w:val="28"/>
        </w:rPr>
      </w:pPr>
    </w:p>
    <w:p w14:paraId="09975ECD" w14:textId="77777777" w:rsidR="00544EFC" w:rsidRDefault="00544EFC" w:rsidP="00544EFC">
      <w:pPr>
        <w:rPr>
          <w:sz w:val="36"/>
          <w:szCs w:val="28"/>
        </w:rPr>
      </w:pPr>
    </w:p>
    <w:p w14:paraId="579ED75C" w14:textId="77777777" w:rsidR="00544EFC" w:rsidRDefault="00544EFC" w:rsidP="00544EFC">
      <w:pPr>
        <w:rPr>
          <w:sz w:val="36"/>
          <w:szCs w:val="28"/>
        </w:rPr>
      </w:pPr>
    </w:p>
    <w:p w14:paraId="639588EC" w14:textId="77777777" w:rsidR="00544EFC" w:rsidRPr="00544EFC" w:rsidRDefault="00544EFC" w:rsidP="00544EFC">
      <w:pPr>
        <w:rPr>
          <w:sz w:val="36"/>
          <w:szCs w:val="28"/>
        </w:rPr>
      </w:pPr>
    </w:p>
    <w:p w14:paraId="427F76D9" w14:textId="719D67BD" w:rsidR="0090576A" w:rsidRPr="0090576A" w:rsidRDefault="0090576A" w:rsidP="0090576A">
      <w:pPr>
        <w:pStyle w:val="Prrafodelista"/>
        <w:numPr>
          <w:ilvl w:val="0"/>
          <w:numId w:val="1"/>
        </w:numPr>
        <w:rPr>
          <w:sz w:val="36"/>
          <w:szCs w:val="28"/>
        </w:rPr>
      </w:pPr>
      <w:r>
        <w:rPr>
          <w:b/>
          <w:bCs/>
          <w:color w:val="25947E" w:themeColor="accent5" w:themeShade="BF"/>
          <w:szCs w:val="20"/>
        </w:rPr>
        <w:t>Multiplicación de matrices</w:t>
      </w:r>
    </w:p>
    <w:p w14:paraId="23F6539B" w14:textId="7ADF6F9D" w:rsidR="007C62DA" w:rsidRDefault="0090576A" w:rsidP="007C62DA">
      <w:pPr>
        <w:rPr>
          <w:lang w:val="pt-PT"/>
        </w:rPr>
      </w:pPr>
      <w:r w:rsidRPr="0090576A">
        <w:rPr>
          <w:lang w:val="pt-PT"/>
        </w:rPr>
        <w:t>Para multiplicar matrices elemento a e</w:t>
      </w:r>
      <w:r>
        <w:rPr>
          <w:lang w:val="pt-PT"/>
        </w:rPr>
        <w:t>lemento se utiliza el símbolo *</w:t>
      </w:r>
    </w:p>
    <w:p w14:paraId="24755483" w14:textId="50024881" w:rsidR="007C62DA" w:rsidRDefault="007C62DA" w:rsidP="007C62DA">
      <w:r w:rsidRPr="007C62DA">
        <w:t>Para poder realizar esta operación</w:t>
      </w:r>
      <w:r>
        <w:t xml:space="preserve">, las matrices deben tener las </w:t>
      </w:r>
      <w:r w:rsidR="00544EFC">
        <w:t>mismas dimensiones</w:t>
      </w:r>
      <w:r>
        <w:t>.</w:t>
      </w:r>
    </w:p>
    <w:p w14:paraId="772EA28C" w14:textId="7DBC4039" w:rsidR="00544EFC" w:rsidRPr="007C62DA" w:rsidRDefault="00544EFC" w:rsidP="007C62DA">
      <w:r w:rsidRPr="00140094">
        <w:drawing>
          <wp:anchor distT="0" distB="0" distL="114300" distR="114300" simplePos="0" relativeHeight="251673600" behindDoc="0" locked="0" layoutInCell="1" allowOverlap="1" wp14:anchorId="39F8D866" wp14:editId="369ACFEB">
            <wp:simplePos x="0" y="0"/>
            <wp:positionH relativeFrom="column">
              <wp:posOffset>-153909</wp:posOffset>
            </wp:positionH>
            <wp:positionV relativeFrom="paragraph">
              <wp:posOffset>244312</wp:posOffset>
            </wp:positionV>
            <wp:extent cx="3615605" cy="1927274"/>
            <wp:effectExtent l="0" t="0" r="4445" b="0"/>
            <wp:wrapSquare wrapText="bothSides"/>
            <wp:docPr id="27" name="Imagen 27"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Tabl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615605" cy="1927274"/>
                    </a:xfrm>
                    <a:prstGeom prst="rect">
                      <a:avLst/>
                    </a:prstGeom>
                  </pic:spPr>
                </pic:pic>
              </a:graphicData>
            </a:graphic>
          </wp:anchor>
        </w:drawing>
      </w:r>
    </w:p>
    <w:p w14:paraId="0E3241E8" w14:textId="07D14090" w:rsidR="0090576A" w:rsidRPr="007C62DA" w:rsidRDefault="0090576A" w:rsidP="0090576A">
      <w:pPr>
        <w:rPr>
          <w:sz w:val="36"/>
          <w:szCs w:val="28"/>
        </w:rPr>
      </w:pPr>
    </w:p>
    <w:p w14:paraId="43C3BC53" w14:textId="01A69129" w:rsidR="0090576A" w:rsidRDefault="00896FC7" w:rsidP="0090576A">
      <w:pPr>
        <w:rPr>
          <w:sz w:val="36"/>
          <w:szCs w:val="28"/>
        </w:rPr>
      </w:pPr>
      <w:r w:rsidRPr="00896FC7">
        <w:rPr>
          <w:sz w:val="36"/>
          <w:szCs w:val="28"/>
        </w:rPr>
        <w:drawing>
          <wp:anchor distT="0" distB="0" distL="114300" distR="114300" simplePos="0" relativeHeight="251674624" behindDoc="0" locked="0" layoutInCell="1" allowOverlap="1" wp14:anchorId="16C2943C" wp14:editId="183DB153">
            <wp:simplePos x="0" y="0"/>
            <wp:positionH relativeFrom="margin">
              <wp:posOffset>3699749</wp:posOffset>
            </wp:positionH>
            <wp:positionV relativeFrom="paragraph">
              <wp:posOffset>354606</wp:posOffset>
            </wp:positionV>
            <wp:extent cx="2072640" cy="1063625"/>
            <wp:effectExtent l="0" t="0" r="3810" b="3175"/>
            <wp:wrapSquare wrapText="bothSides"/>
            <wp:docPr id="28" name="Imagen 28" descr="Imagen que contiene 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descr="Imagen que contiene Calendari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072640" cy="1063625"/>
                    </a:xfrm>
                    <a:prstGeom prst="rect">
                      <a:avLst/>
                    </a:prstGeom>
                  </pic:spPr>
                </pic:pic>
              </a:graphicData>
            </a:graphic>
            <wp14:sizeRelH relativeFrom="margin">
              <wp14:pctWidth>0</wp14:pctWidth>
            </wp14:sizeRelH>
            <wp14:sizeRelV relativeFrom="margin">
              <wp14:pctHeight>0</wp14:pctHeight>
            </wp14:sizeRelV>
          </wp:anchor>
        </w:drawing>
      </w:r>
    </w:p>
    <w:p w14:paraId="71E38087" w14:textId="77777777" w:rsidR="00AB1A14" w:rsidRPr="00AB1A14" w:rsidRDefault="00AB1A14" w:rsidP="00AB1A14">
      <w:pPr>
        <w:rPr>
          <w:sz w:val="36"/>
          <w:szCs w:val="28"/>
        </w:rPr>
      </w:pPr>
    </w:p>
    <w:p w14:paraId="44F91DD8" w14:textId="62B64B3C" w:rsidR="00AB1A14" w:rsidRPr="00AB1A14" w:rsidRDefault="00AB1A14" w:rsidP="00AB1A14">
      <w:pPr>
        <w:pStyle w:val="Prrafodelista"/>
        <w:numPr>
          <w:ilvl w:val="0"/>
          <w:numId w:val="1"/>
        </w:numPr>
        <w:rPr>
          <w:sz w:val="36"/>
          <w:szCs w:val="28"/>
        </w:rPr>
      </w:pPr>
      <w:r>
        <w:rPr>
          <w:b/>
          <w:bCs/>
          <w:color w:val="25947E" w:themeColor="accent5" w:themeShade="BF"/>
          <w:szCs w:val="20"/>
        </w:rPr>
        <w:t>Otras operaciones con matrices</w:t>
      </w:r>
    </w:p>
    <w:p w14:paraId="2A85C0C5" w14:textId="77777777" w:rsidR="00B56843" w:rsidRPr="00B56843" w:rsidRDefault="00B56843" w:rsidP="008F47F4">
      <w:pPr>
        <w:pStyle w:val="Prrafodelista"/>
        <w:numPr>
          <w:ilvl w:val="0"/>
          <w:numId w:val="3"/>
        </w:numPr>
      </w:pPr>
      <w:r w:rsidRPr="00CF4D6E">
        <w:rPr>
          <w:b/>
          <w:bCs/>
        </w:rPr>
        <w:t>t(A</w:t>
      </w:r>
      <w:proofErr w:type="gramStart"/>
      <w:r w:rsidRPr="00CF4D6E">
        <w:rPr>
          <w:b/>
          <w:bCs/>
        </w:rPr>
        <w:t>) :</w:t>
      </w:r>
      <w:proofErr w:type="gramEnd"/>
      <w:r w:rsidRPr="00B56843">
        <w:t xml:space="preserve"> transpuesta de la matriz A. </w:t>
      </w:r>
    </w:p>
    <w:p w14:paraId="25BD8630" w14:textId="77777777" w:rsidR="00B56843" w:rsidRPr="00B56843" w:rsidRDefault="00B56843" w:rsidP="008F47F4">
      <w:pPr>
        <w:pStyle w:val="Prrafodelista"/>
        <w:numPr>
          <w:ilvl w:val="0"/>
          <w:numId w:val="3"/>
        </w:numPr>
      </w:pPr>
      <w:proofErr w:type="spellStart"/>
      <w:r w:rsidRPr="00CF4D6E">
        <w:rPr>
          <w:b/>
          <w:bCs/>
        </w:rPr>
        <w:t>det</w:t>
      </w:r>
      <w:proofErr w:type="spellEnd"/>
      <w:r w:rsidRPr="00CF4D6E">
        <w:rPr>
          <w:b/>
          <w:bCs/>
        </w:rPr>
        <w:t>(A</w:t>
      </w:r>
      <w:proofErr w:type="gramStart"/>
      <w:r w:rsidRPr="00CF4D6E">
        <w:rPr>
          <w:b/>
          <w:bCs/>
        </w:rPr>
        <w:t>) :</w:t>
      </w:r>
      <w:proofErr w:type="gramEnd"/>
      <w:r w:rsidRPr="00B56843">
        <w:t xml:space="preserve"> determinante de la matriz A. </w:t>
      </w:r>
    </w:p>
    <w:p w14:paraId="2CDD8DDB" w14:textId="60915271" w:rsidR="00B56843" w:rsidRPr="00B56843" w:rsidRDefault="00B56843" w:rsidP="008F47F4">
      <w:pPr>
        <w:pStyle w:val="Prrafodelista"/>
        <w:numPr>
          <w:ilvl w:val="0"/>
          <w:numId w:val="3"/>
        </w:numPr>
      </w:pPr>
      <w:proofErr w:type="spellStart"/>
      <w:r w:rsidRPr="00CF4D6E">
        <w:rPr>
          <w:b/>
          <w:bCs/>
        </w:rPr>
        <w:lastRenderedPageBreak/>
        <w:t>solve</w:t>
      </w:r>
      <w:proofErr w:type="spellEnd"/>
      <w:r w:rsidRPr="00CF4D6E">
        <w:rPr>
          <w:b/>
          <w:bCs/>
        </w:rPr>
        <w:t>(</w:t>
      </w:r>
      <w:proofErr w:type="spellStart"/>
      <w:proofErr w:type="gramStart"/>
      <w:r w:rsidRPr="00CF4D6E">
        <w:rPr>
          <w:b/>
          <w:bCs/>
        </w:rPr>
        <w:t>A,b</w:t>
      </w:r>
      <w:proofErr w:type="spellEnd"/>
      <w:proofErr w:type="gramEnd"/>
      <w:r w:rsidRPr="00CF4D6E">
        <w:rPr>
          <w:b/>
          <w:bCs/>
        </w:rPr>
        <w:t>) :</w:t>
      </w:r>
      <w:r w:rsidRPr="00B56843">
        <w:t xml:space="preserve"> </w:t>
      </w:r>
      <w:r w:rsidR="00F96AE8" w:rsidRPr="00B56843">
        <w:t>solución</w:t>
      </w:r>
      <w:r w:rsidRPr="00B56843">
        <w:t xml:space="preserve"> del sistema de ecuaciones Ax=b. </w:t>
      </w:r>
    </w:p>
    <w:p w14:paraId="40B1A843" w14:textId="77777777" w:rsidR="00B56843" w:rsidRPr="00B56843" w:rsidRDefault="00B56843" w:rsidP="008F47F4">
      <w:pPr>
        <w:pStyle w:val="Prrafodelista"/>
        <w:numPr>
          <w:ilvl w:val="0"/>
          <w:numId w:val="3"/>
        </w:numPr>
      </w:pPr>
      <w:proofErr w:type="spellStart"/>
      <w:r w:rsidRPr="00CF4D6E">
        <w:rPr>
          <w:b/>
          <w:bCs/>
        </w:rPr>
        <w:t>solve</w:t>
      </w:r>
      <w:proofErr w:type="spellEnd"/>
      <w:r w:rsidRPr="00CF4D6E">
        <w:rPr>
          <w:b/>
          <w:bCs/>
        </w:rPr>
        <w:t>(A</w:t>
      </w:r>
      <w:proofErr w:type="gramStart"/>
      <w:r w:rsidRPr="00CF4D6E">
        <w:rPr>
          <w:b/>
          <w:bCs/>
        </w:rPr>
        <w:t>) :</w:t>
      </w:r>
      <w:proofErr w:type="gramEnd"/>
      <w:r w:rsidRPr="00B56843">
        <w:t xml:space="preserve"> inversa de la matriz A. </w:t>
      </w:r>
    </w:p>
    <w:p w14:paraId="3E64E092" w14:textId="444BC399" w:rsidR="00B56843" w:rsidRPr="00B56843" w:rsidRDefault="00B56843" w:rsidP="008F47F4">
      <w:pPr>
        <w:pStyle w:val="Prrafodelista"/>
        <w:numPr>
          <w:ilvl w:val="0"/>
          <w:numId w:val="3"/>
        </w:numPr>
      </w:pPr>
      <w:proofErr w:type="spellStart"/>
      <w:r w:rsidRPr="00CF4D6E">
        <w:rPr>
          <w:b/>
          <w:bCs/>
        </w:rPr>
        <w:t>svd</w:t>
      </w:r>
      <w:proofErr w:type="spellEnd"/>
      <w:r w:rsidRPr="00CF4D6E">
        <w:rPr>
          <w:b/>
          <w:bCs/>
        </w:rPr>
        <w:t>(A</w:t>
      </w:r>
      <w:proofErr w:type="gramStart"/>
      <w:r w:rsidRPr="00CF4D6E">
        <w:rPr>
          <w:b/>
          <w:bCs/>
        </w:rPr>
        <w:t>) :</w:t>
      </w:r>
      <w:proofErr w:type="gramEnd"/>
      <w:r w:rsidRPr="00B56843">
        <w:t xml:space="preserve"> </w:t>
      </w:r>
      <w:r w:rsidR="00F96AE8" w:rsidRPr="00B56843">
        <w:t>descomposición</w:t>
      </w:r>
      <w:r w:rsidRPr="00B56843">
        <w:t xml:space="preserve"> en valores singulares.</w:t>
      </w:r>
    </w:p>
    <w:p w14:paraId="0CA6C2C7" w14:textId="54107046" w:rsidR="00AB1A14" w:rsidRPr="00B56843" w:rsidRDefault="00B56843" w:rsidP="008F47F4">
      <w:pPr>
        <w:pStyle w:val="Prrafodelista"/>
        <w:numPr>
          <w:ilvl w:val="0"/>
          <w:numId w:val="3"/>
        </w:numPr>
      </w:pPr>
      <w:proofErr w:type="spellStart"/>
      <w:r w:rsidRPr="00CF4D6E">
        <w:rPr>
          <w:b/>
          <w:bCs/>
        </w:rPr>
        <w:t>qr</w:t>
      </w:r>
      <w:proofErr w:type="spellEnd"/>
      <w:r w:rsidRPr="00CF4D6E">
        <w:rPr>
          <w:b/>
          <w:bCs/>
        </w:rPr>
        <w:t>(A</w:t>
      </w:r>
      <w:proofErr w:type="gramStart"/>
      <w:r w:rsidRPr="00CF4D6E">
        <w:rPr>
          <w:b/>
          <w:bCs/>
        </w:rPr>
        <w:t>) :</w:t>
      </w:r>
      <w:proofErr w:type="gramEnd"/>
      <w:r w:rsidRPr="00B56843">
        <w:t xml:space="preserve"> </w:t>
      </w:r>
      <w:r w:rsidR="00F96AE8" w:rsidRPr="00B56843">
        <w:t>descomposición</w:t>
      </w:r>
      <w:r w:rsidRPr="00B56843">
        <w:t xml:space="preserve"> QR.</w:t>
      </w:r>
    </w:p>
    <w:p w14:paraId="3D86857B" w14:textId="77777777" w:rsidR="00AB1A14" w:rsidRPr="00AB1A14" w:rsidRDefault="00AB1A14" w:rsidP="00AB1A14">
      <w:pPr>
        <w:rPr>
          <w:sz w:val="36"/>
          <w:szCs w:val="28"/>
        </w:rPr>
      </w:pPr>
    </w:p>
    <w:p w14:paraId="66F35891" w14:textId="77777777" w:rsidR="00AB1A14" w:rsidRPr="00AB1A14" w:rsidRDefault="00AB1A14" w:rsidP="00AB1A14">
      <w:pPr>
        <w:rPr>
          <w:sz w:val="36"/>
          <w:szCs w:val="28"/>
        </w:rPr>
      </w:pPr>
    </w:p>
    <w:p w14:paraId="3FB8BE38" w14:textId="77777777" w:rsidR="00AB1A14" w:rsidRPr="00AB1A14" w:rsidRDefault="00AB1A14" w:rsidP="00AB1A14">
      <w:pPr>
        <w:rPr>
          <w:sz w:val="36"/>
          <w:szCs w:val="28"/>
        </w:rPr>
      </w:pPr>
    </w:p>
    <w:p w14:paraId="44B4CEE1" w14:textId="77777777" w:rsidR="00AB1A14" w:rsidRPr="00AB1A14" w:rsidRDefault="00AB1A14" w:rsidP="00AB1A14">
      <w:pPr>
        <w:rPr>
          <w:sz w:val="36"/>
          <w:szCs w:val="28"/>
        </w:rPr>
      </w:pPr>
    </w:p>
    <w:sectPr w:rsidR="00AB1A14" w:rsidRPr="00AB1A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4247"/>
    <w:multiLevelType w:val="hybridMultilevel"/>
    <w:tmpl w:val="7E0E6BA6"/>
    <w:lvl w:ilvl="0" w:tplc="E8C8EC9C">
      <w:start w:val="1"/>
      <w:numFmt w:val="bullet"/>
      <w:lvlText w:val="-"/>
      <w:lvlJc w:val="left"/>
      <w:pPr>
        <w:ind w:left="720" w:hanging="360"/>
      </w:pPr>
      <w:rPr>
        <w:rFonts w:ascii="Times New Roman" w:eastAsiaTheme="minorEastAsia" w:hAnsi="Times New Roman" w:cs="Times New Roman"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46434E"/>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CB75DB9"/>
    <w:multiLevelType w:val="hybridMultilevel"/>
    <w:tmpl w:val="86889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3B759F4"/>
    <w:multiLevelType w:val="hybridMultilevel"/>
    <w:tmpl w:val="537C29EA"/>
    <w:lvl w:ilvl="0" w:tplc="0C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8752BDC"/>
    <w:multiLevelType w:val="hybridMultilevel"/>
    <w:tmpl w:val="865037D6"/>
    <w:lvl w:ilvl="0" w:tplc="0C0A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B6"/>
    <w:rsid w:val="000125DA"/>
    <w:rsid w:val="00060995"/>
    <w:rsid w:val="00064CB6"/>
    <w:rsid w:val="000966A7"/>
    <w:rsid w:val="000B41E9"/>
    <w:rsid w:val="000D4826"/>
    <w:rsid w:val="00117E02"/>
    <w:rsid w:val="00140094"/>
    <w:rsid w:val="00166B89"/>
    <w:rsid w:val="001935F7"/>
    <w:rsid w:val="001B647A"/>
    <w:rsid w:val="001C28A8"/>
    <w:rsid w:val="0022267A"/>
    <w:rsid w:val="002837D8"/>
    <w:rsid w:val="002958FD"/>
    <w:rsid w:val="002A7B68"/>
    <w:rsid w:val="00394064"/>
    <w:rsid w:val="003B2B9C"/>
    <w:rsid w:val="003D0407"/>
    <w:rsid w:val="0041076A"/>
    <w:rsid w:val="00430503"/>
    <w:rsid w:val="00445287"/>
    <w:rsid w:val="004821EF"/>
    <w:rsid w:val="004F7D89"/>
    <w:rsid w:val="00542ADC"/>
    <w:rsid w:val="00544EFC"/>
    <w:rsid w:val="005848C5"/>
    <w:rsid w:val="00586A97"/>
    <w:rsid w:val="00597F61"/>
    <w:rsid w:val="005A2B03"/>
    <w:rsid w:val="005E4EA6"/>
    <w:rsid w:val="005F1261"/>
    <w:rsid w:val="006404AB"/>
    <w:rsid w:val="00661EF2"/>
    <w:rsid w:val="00666BF6"/>
    <w:rsid w:val="006B71B3"/>
    <w:rsid w:val="006D23DC"/>
    <w:rsid w:val="0070184C"/>
    <w:rsid w:val="00722938"/>
    <w:rsid w:val="0073307C"/>
    <w:rsid w:val="007530D9"/>
    <w:rsid w:val="00780EBD"/>
    <w:rsid w:val="007C62DA"/>
    <w:rsid w:val="008131D5"/>
    <w:rsid w:val="00862284"/>
    <w:rsid w:val="00896FC7"/>
    <w:rsid w:val="008F47F4"/>
    <w:rsid w:val="0090576A"/>
    <w:rsid w:val="00911C64"/>
    <w:rsid w:val="00913B82"/>
    <w:rsid w:val="00946548"/>
    <w:rsid w:val="0096586A"/>
    <w:rsid w:val="0099077A"/>
    <w:rsid w:val="00A04F15"/>
    <w:rsid w:val="00A1140F"/>
    <w:rsid w:val="00A22F0A"/>
    <w:rsid w:val="00AB1A14"/>
    <w:rsid w:val="00AB47E7"/>
    <w:rsid w:val="00AE1497"/>
    <w:rsid w:val="00B22E10"/>
    <w:rsid w:val="00B56843"/>
    <w:rsid w:val="00BA009D"/>
    <w:rsid w:val="00C64FAD"/>
    <w:rsid w:val="00CA0E69"/>
    <w:rsid w:val="00CB5954"/>
    <w:rsid w:val="00CD490C"/>
    <w:rsid w:val="00CF38C5"/>
    <w:rsid w:val="00CF4D6E"/>
    <w:rsid w:val="00D071C7"/>
    <w:rsid w:val="00D14003"/>
    <w:rsid w:val="00D35D08"/>
    <w:rsid w:val="00D42783"/>
    <w:rsid w:val="00D42AD8"/>
    <w:rsid w:val="00D53C6B"/>
    <w:rsid w:val="00D6032E"/>
    <w:rsid w:val="00DC704E"/>
    <w:rsid w:val="00DD0CB4"/>
    <w:rsid w:val="00DE77CB"/>
    <w:rsid w:val="00E34765"/>
    <w:rsid w:val="00E75AEF"/>
    <w:rsid w:val="00E771DF"/>
    <w:rsid w:val="00EC0216"/>
    <w:rsid w:val="00EC484C"/>
    <w:rsid w:val="00F06C2A"/>
    <w:rsid w:val="00F13B94"/>
    <w:rsid w:val="00F80675"/>
    <w:rsid w:val="00F96AE8"/>
    <w:rsid w:val="00FD0B10"/>
    <w:rsid w:val="00FE3182"/>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DD028"/>
  <w15:chartTrackingRefBased/>
  <w15:docId w15:val="{3275533F-157E-4DAC-AC0A-A4917089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s-ES" w:eastAsia="en-US" w:bidi="he-IL"/>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182"/>
    <w:pPr>
      <w:spacing w:before="120" w:after="120" w:line="240" w:lineRule="auto"/>
      <w:jc w:val="both"/>
    </w:pPr>
    <w:rPr>
      <w:rFonts w:asciiTheme="majorBidi" w:hAnsiTheme="majorBidi"/>
      <w:sz w:val="24"/>
    </w:rPr>
  </w:style>
  <w:style w:type="paragraph" w:styleId="Ttulo1">
    <w:name w:val="heading 1"/>
    <w:basedOn w:val="Normal"/>
    <w:next w:val="Normal"/>
    <w:link w:val="Ttulo1Car"/>
    <w:uiPriority w:val="9"/>
    <w:qFormat/>
    <w:rsid w:val="00064CB6"/>
    <w:pPr>
      <w:keepNext/>
      <w:keepLines/>
      <w:spacing w:before="320" w:after="80"/>
      <w:jc w:val="center"/>
      <w:outlineLvl w:val="0"/>
    </w:pPr>
    <w:rPr>
      <w:rFonts w:asciiTheme="majorHAnsi" w:eastAsiaTheme="majorEastAsia" w:hAnsiTheme="majorHAnsi" w:cstheme="majorBidi"/>
      <w:color w:val="25947E" w:themeColor="accent5" w:themeShade="BF"/>
      <w:sz w:val="40"/>
      <w:szCs w:val="40"/>
    </w:rPr>
  </w:style>
  <w:style w:type="paragraph" w:styleId="Ttulo2">
    <w:name w:val="heading 2"/>
    <w:basedOn w:val="Normal"/>
    <w:next w:val="Normal"/>
    <w:link w:val="Ttulo2Car"/>
    <w:uiPriority w:val="9"/>
    <w:semiHidden/>
    <w:unhideWhenUsed/>
    <w:qFormat/>
    <w:rsid w:val="00064CB6"/>
    <w:pPr>
      <w:keepNext/>
      <w:keepLines/>
      <w:spacing w:before="160" w:after="40"/>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
    <w:uiPriority w:val="9"/>
    <w:semiHidden/>
    <w:unhideWhenUsed/>
    <w:qFormat/>
    <w:rsid w:val="00064CB6"/>
    <w:pPr>
      <w:keepNext/>
      <w:keepLines/>
      <w:spacing w:before="160" w:after="0"/>
      <w:outlineLvl w:val="2"/>
    </w:pPr>
    <w:rPr>
      <w:rFonts w:asciiTheme="majorHAnsi" w:eastAsiaTheme="majorEastAsia" w:hAnsiTheme="majorHAnsi" w:cstheme="majorBidi"/>
      <w:sz w:val="32"/>
      <w:szCs w:val="32"/>
    </w:rPr>
  </w:style>
  <w:style w:type="paragraph" w:styleId="Ttulo4">
    <w:name w:val="heading 4"/>
    <w:basedOn w:val="Normal"/>
    <w:next w:val="Normal"/>
    <w:link w:val="Ttulo4Car"/>
    <w:uiPriority w:val="9"/>
    <w:semiHidden/>
    <w:unhideWhenUsed/>
    <w:qFormat/>
    <w:rsid w:val="00064CB6"/>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
    <w:uiPriority w:val="9"/>
    <w:semiHidden/>
    <w:unhideWhenUsed/>
    <w:qFormat/>
    <w:rsid w:val="00064CB6"/>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064CB6"/>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064CB6"/>
    <w:pPr>
      <w:keepNext/>
      <w:keepLines/>
      <w:spacing w:before="40" w:after="0"/>
      <w:outlineLvl w:val="6"/>
    </w:pPr>
    <w:rPr>
      <w:rFonts w:asciiTheme="majorHAnsi" w:eastAsiaTheme="majorEastAsia" w:hAnsiTheme="majorHAnsi" w:cstheme="majorBidi"/>
      <w:szCs w:val="24"/>
    </w:rPr>
  </w:style>
  <w:style w:type="paragraph" w:styleId="Ttulo8">
    <w:name w:val="heading 8"/>
    <w:basedOn w:val="Normal"/>
    <w:next w:val="Normal"/>
    <w:link w:val="Ttulo8Car"/>
    <w:uiPriority w:val="9"/>
    <w:semiHidden/>
    <w:unhideWhenUsed/>
    <w:qFormat/>
    <w:rsid w:val="00064CB6"/>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
    <w:uiPriority w:val="9"/>
    <w:semiHidden/>
    <w:unhideWhenUsed/>
    <w:qFormat/>
    <w:rsid w:val="00064CB6"/>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4CB6"/>
    <w:rPr>
      <w:rFonts w:asciiTheme="majorHAnsi" w:eastAsiaTheme="majorEastAsia" w:hAnsiTheme="majorHAnsi" w:cstheme="majorBidi"/>
      <w:color w:val="25947E" w:themeColor="accent5" w:themeShade="BF"/>
      <w:sz w:val="40"/>
      <w:szCs w:val="40"/>
    </w:rPr>
  </w:style>
  <w:style w:type="character" w:customStyle="1" w:styleId="Ttulo2Car">
    <w:name w:val="Título 2 Car"/>
    <w:basedOn w:val="Fuentedeprrafopredeter"/>
    <w:link w:val="Ttulo2"/>
    <w:uiPriority w:val="9"/>
    <w:semiHidden/>
    <w:rsid w:val="00064CB6"/>
    <w:rPr>
      <w:rFonts w:asciiTheme="majorHAnsi" w:eastAsiaTheme="majorEastAsia" w:hAnsiTheme="majorHAnsi" w:cstheme="majorBidi"/>
      <w:sz w:val="32"/>
      <w:szCs w:val="32"/>
    </w:rPr>
  </w:style>
  <w:style w:type="character" w:customStyle="1" w:styleId="Ttulo3Car">
    <w:name w:val="Título 3 Car"/>
    <w:basedOn w:val="Fuentedeprrafopredeter"/>
    <w:link w:val="Ttulo3"/>
    <w:uiPriority w:val="9"/>
    <w:semiHidden/>
    <w:rsid w:val="00064CB6"/>
    <w:rPr>
      <w:rFonts w:asciiTheme="majorHAnsi" w:eastAsiaTheme="majorEastAsia" w:hAnsiTheme="majorHAnsi" w:cstheme="majorBidi"/>
      <w:sz w:val="32"/>
      <w:szCs w:val="32"/>
    </w:rPr>
  </w:style>
  <w:style w:type="character" w:customStyle="1" w:styleId="Ttulo4Car">
    <w:name w:val="Título 4 Car"/>
    <w:basedOn w:val="Fuentedeprrafopredeter"/>
    <w:link w:val="Ttulo4"/>
    <w:uiPriority w:val="9"/>
    <w:semiHidden/>
    <w:rsid w:val="00064CB6"/>
    <w:rPr>
      <w:rFonts w:asciiTheme="majorHAnsi" w:eastAsiaTheme="majorEastAsia" w:hAnsiTheme="majorHAnsi" w:cstheme="majorBidi"/>
      <w:i/>
      <w:iCs/>
      <w:sz w:val="30"/>
      <w:szCs w:val="30"/>
    </w:rPr>
  </w:style>
  <w:style w:type="character" w:customStyle="1" w:styleId="Ttulo5Car">
    <w:name w:val="Título 5 Car"/>
    <w:basedOn w:val="Fuentedeprrafopredeter"/>
    <w:link w:val="Ttulo5"/>
    <w:uiPriority w:val="9"/>
    <w:semiHidden/>
    <w:rsid w:val="00064CB6"/>
    <w:rPr>
      <w:rFonts w:asciiTheme="majorHAnsi" w:eastAsiaTheme="majorEastAsia" w:hAnsiTheme="majorHAnsi" w:cstheme="majorBidi"/>
      <w:sz w:val="28"/>
      <w:szCs w:val="28"/>
    </w:rPr>
  </w:style>
  <w:style w:type="character" w:customStyle="1" w:styleId="Ttulo6Car">
    <w:name w:val="Título 6 Car"/>
    <w:basedOn w:val="Fuentedeprrafopredeter"/>
    <w:link w:val="Ttulo6"/>
    <w:uiPriority w:val="9"/>
    <w:semiHidden/>
    <w:rsid w:val="00064CB6"/>
    <w:rPr>
      <w:rFonts w:asciiTheme="majorHAnsi" w:eastAsiaTheme="majorEastAsia" w:hAnsiTheme="majorHAnsi" w:cstheme="majorBidi"/>
      <w:i/>
      <w:iCs/>
      <w:sz w:val="26"/>
      <w:szCs w:val="26"/>
    </w:rPr>
  </w:style>
  <w:style w:type="character" w:customStyle="1" w:styleId="Ttulo7Car">
    <w:name w:val="Título 7 Car"/>
    <w:basedOn w:val="Fuentedeprrafopredeter"/>
    <w:link w:val="Ttulo7"/>
    <w:uiPriority w:val="9"/>
    <w:semiHidden/>
    <w:rsid w:val="00064CB6"/>
    <w:rPr>
      <w:rFonts w:asciiTheme="majorHAnsi" w:eastAsiaTheme="majorEastAsia" w:hAnsiTheme="majorHAnsi" w:cstheme="majorBidi"/>
      <w:sz w:val="24"/>
      <w:szCs w:val="24"/>
    </w:rPr>
  </w:style>
  <w:style w:type="character" w:customStyle="1" w:styleId="Ttulo8Car">
    <w:name w:val="Título 8 Car"/>
    <w:basedOn w:val="Fuentedeprrafopredeter"/>
    <w:link w:val="Ttulo8"/>
    <w:uiPriority w:val="9"/>
    <w:semiHidden/>
    <w:rsid w:val="00064CB6"/>
    <w:rPr>
      <w:rFonts w:asciiTheme="majorHAnsi" w:eastAsiaTheme="majorEastAsia" w:hAnsiTheme="majorHAnsi" w:cstheme="majorBidi"/>
      <w:i/>
      <w:iCs/>
      <w:sz w:val="22"/>
      <w:szCs w:val="22"/>
    </w:rPr>
  </w:style>
  <w:style w:type="character" w:customStyle="1" w:styleId="Ttulo9Car">
    <w:name w:val="Título 9 Car"/>
    <w:basedOn w:val="Fuentedeprrafopredeter"/>
    <w:link w:val="Ttulo9"/>
    <w:uiPriority w:val="9"/>
    <w:semiHidden/>
    <w:rsid w:val="00064CB6"/>
    <w:rPr>
      <w:b/>
      <w:bCs/>
      <w:i/>
      <w:iCs/>
    </w:rPr>
  </w:style>
  <w:style w:type="paragraph" w:styleId="Descripcin">
    <w:name w:val="caption"/>
    <w:basedOn w:val="Normal"/>
    <w:next w:val="Normal"/>
    <w:uiPriority w:val="35"/>
    <w:semiHidden/>
    <w:unhideWhenUsed/>
    <w:qFormat/>
    <w:rsid w:val="00064CB6"/>
    <w:rPr>
      <w:b/>
      <w:bCs/>
      <w:color w:val="404040" w:themeColor="text1" w:themeTint="BF"/>
      <w:sz w:val="16"/>
      <w:szCs w:val="16"/>
    </w:rPr>
  </w:style>
  <w:style w:type="paragraph" w:styleId="Ttulo">
    <w:name w:val="Title"/>
    <w:basedOn w:val="Normal"/>
    <w:next w:val="Normal"/>
    <w:link w:val="TtuloCar"/>
    <w:uiPriority w:val="10"/>
    <w:qFormat/>
    <w:rsid w:val="00064CB6"/>
    <w:pPr>
      <w:pBdr>
        <w:top w:val="single" w:sz="6" w:space="8" w:color="E9BF35" w:themeColor="accent3"/>
        <w:bottom w:val="single" w:sz="6" w:space="8" w:color="E9BF35" w:themeColor="accent3"/>
      </w:pBdr>
      <w:spacing w:after="400"/>
      <w:contextualSpacing/>
      <w:jc w:val="center"/>
    </w:pPr>
    <w:rPr>
      <w:rFonts w:asciiTheme="majorHAnsi" w:eastAsiaTheme="majorEastAsia" w:hAnsiTheme="majorHAnsi" w:cstheme="majorBidi"/>
      <w:caps/>
      <w:color w:val="454545" w:themeColor="text2"/>
      <w:spacing w:val="30"/>
      <w:sz w:val="72"/>
      <w:szCs w:val="72"/>
    </w:rPr>
  </w:style>
  <w:style w:type="character" w:customStyle="1" w:styleId="TtuloCar">
    <w:name w:val="Título Car"/>
    <w:basedOn w:val="Fuentedeprrafopredeter"/>
    <w:link w:val="Ttulo"/>
    <w:uiPriority w:val="10"/>
    <w:rsid w:val="00064CB6"/>
    <w:rPr>
      <w:rFonts w:asciiTheme="majorHAnsi" w:eastAsiaTheme="majorEastAsia" w:hAnsiTheme="majorHAnsi" w:cstheme="majorBidi"/>
      <w:caps/>
      <w:color w:val="454545" w:themeColor="text2"/>
      <w:spacing w:val="30"/>
      <w:sz w:val="72"/>
      <w:szCs w:val="72"/>
    </w:rPr>
  </w:style>
  <w:style w:type="paragraph" w:styleId="Subttulo">
    <w:name w:val="Subtitle"/>
    <w:basedOn w:val="Normal"/>
    <w:next w:val="Normal"/>
    <w:link w:val="SubttuloCar"/>
    <w:uiPriority w:val="11"/>
    <w:qFormat/>
    <w:rsid w:val="00064CB6"/>
    <w:pPr>
      <w:numPr>
        <w:ilvl w:val="1"/>
      </w:numPr>
      <w:jc w:val="center"/>
    </w:pPr>
    <w:rPr>
      <w:color w:val="454545" w:themeColor="text2"/>
      <w:sz w:val="28"/>
      <w:szCs w:val="28"/>
    </w:rPr>
  </w:style>
  <w:style w:type="character" w:customStyle="1" w:styleId="SubttuloCar">
    <w:name w:val="Subtítulo Car"/>
    <w:basedOn w:val="Fuentedeprrafopredeter"/>
    <w:link w:val="Subttulo"/>
    <w:uiPriority w:val="11"/>
    <w:rsid w:val="00064CB6"/>
    <w:rPr>
      <w:color w:val="454545" w:themeColor="text2"/>
      <w:sz w:val="28"/>
      <w:szCs w:val="28"/>
    </w:rPr>
  </w:style>
  <w:style w:type="character" w:styleId="Textoennegrita">
    <w:name w:val="Strong"/>
    <w:basedOn w:val="Fuentedeprrafopredeter"/>
    <w:uiPriority w:val="22"/>
    <w:qFormat/>
    <w:rsid w:val="00064CB6"/>
    <w:rPr>
      <w:b/>
      <w:bCs/>
    </w:rPr>
  </w:style>
  <w:style w:type="character" w:styleId="nfasis">
    <w:name w:val="Emphasis"/>
    <w:basedOn w:val="Fuentedeprrafopredeter"/>
    <w:uiPriority w:val="20"/>
    <w:qFormat/>
    <w:rsid w:val="00064CB6"/>
    <w:rPr>
      <w:i/>
      <w:iCs/>
      <w:color w:val="000000" w:themeColor="text1"/>
    </w:rPr>
  </w:style>
  <w:style w:type="paragraph" w:styleId="Sinespaciado">
    <w:name w:val="No Spacing"/>
    <w:aliases w:val="SUBTITULO"/>
    <w:uiPriority w:val="1"/>
    <w:qFormat/>
    <w:rsid w:val="00064CB6"/>
    <w:pPr>
      <w:spacing w:before="120" w:after="120" w:line="360" w:lineRule="auto"/>
    </w:pPr>
    <w:rPr>
      <w:rFonts w:asciiTheme="majorBidi" w:hAnsiTheme="majorBidi"/>
      <w:b/>
      <w:color w:val="196354" w:themeColor="accent5" w:themeShade="80"/>
      <w:sz w:val="24"/>
    </w:rPr>
  </w:style>
  <w:style w:type="paragraph" w:styleId="Cita">
    <w:name w:val="Quote"/>
    <w:basedOn w:val="Normal"/>
    <w:next w:val="Normal"/>
    <w:link w:val="CitaCar"/>
    <w:uiPriority w:val="29"/>
    <w:qFormat/>
    <w:rsid w:val="00064CB6"/>
    <w:pPr>
      <w:spacing w:before="160"/>
      <w:ind w:left="720" w:right="720"/>
      <w:jc w:val="center"/>
    </w:pPr>
    <w:rPr>
      <w:i/>
      <w:iCs/>
      <w:color w:val="C09815" w:themeColor="accent3" w:themeShade="BF"/>
      <w:szCs w:val="24"/>
    </w:rPr>
  </w:style>
  <w:style w:type="character" w:customStyle="1" w:styleId="CitaCar">
    <w:name w:val="Cita Car"/>
    <w:basedOn w:val="Fuentedeprrafopredeter"/>
    <w:link w:val="Cita"/>
    <w:uiPriority w:val="29"/>
    <w:rsid w:val="00064CB6"/>
    <w:rPr>
      <w:i/>
      <w:iCs/>
      <w:color w:val="C09815" w:themeColor="accent3" w:themeShade="BF"/>
      <w:sz w:val="24"/>
      <w:szCs w:val="24"/>
    </w:rPr>
  </w:style>
  <w:style w:type="paragraph" w:styleId="Citadestacada">
    <w:name w:val="Intense Quote"/>
    <w:basedOn w:val="Normal"/>
    <w:next w:val="Normal"/>
    <w:link w:val="CitadestacadaCar"/>
    <w:uiPriority w:val="30"/>
    <w:qFormat/>
    <w:rsid w:val="00064CB6"/>
    <w:pPr>
      <w:spacing w:before="160" w:line="276" w:lineRule="auto"/>
      <w:ind w:left="936" w:right="936"/>
      <w:jc w:val="center"/>
    </w:pPr>
    <w:rPr>
      <w:rFonts w:asciiTheme="majorHAnsi" w:eastAsiaTheme="majorEastAsia" w:hAnsiTheme="majorHAnsi" w:cstheme="majorBidi"/>
      <w:caps/>
      <w:color w:val="AB1E19" w:themeColor="accent1" w:themeShade="BF"/>
      <w:sz w:val="28"/>
      <w:szCs w:val="28"/>
    </w:rPr>
  </w:style>
  <w:style w:type="character" w:customStyle="1" w:styleId="CitadestacadaCar">
    <w:name w:val="Cita destacada Car"/>
    <w:basedOn w:val="Fuentedeprrafopredeter"/>
    <w:link w:val="Citadestacada"/>
    <w:uiPriority w:val="30"/>
    <w:rsid w:val="00064CB6"/>
    <w:rPr>
      <w:rFonts w:asciiTheme="majorHAnsi" w:eastAsiaTheme="majorEastAsia" w:hAnsiTheme="majorHAnsi" w:cstheme="majorBidi"/>
      <w:caps/>
      <w:color w:val="AB1E19" w:themeColor="accent1" w:themeShade="BF"/>
      <w:sz w:val="28"/>
      <w:szCs w:val="28"/>
    </w:rPr>
  </w:style>
  <w:style w:type="character" w:styleId="nfasissutil">
    <w:name w:val="Subtle Emphasis"/>
    <w:basedOn w:val="Fuentedeprrafopredeter"/>
    <w:uiPriority w:val="19"/>
    <w:qFormat/>
    <w:rsid w:val="00064CB6"/>
    <w:rPr>
      <w:i/>
      <w:iCs/>
      <w:color w:val="595959" w:themeColor="text1" w:themeTint="A6"/>
    </w:rPr>
  </w:style>
  <w:style w:type="character" w:styleId="nfasisintenso">
    <w:name w:val="Intense Emphasis"/>
    <w:basedOn w:val="Fuentedeprrafopredeter"/>
    <w:uiPriority w:val="21"/>
    <w:qFormat/>
    <w:rsid w:val="00064CB6"/>
    <w:rPr>
      <w:b/>
      <w:bCs/>
      <w:i/>
      <w:iCs/>
      <w:color w:val="auto"/>
    </w:rPr>
  </w:style>
  <w:style w:type="character" w:styleId="Referenciasutil">
    <w:name w:val="Subtle Reference"/>
    <w:basedOn w:val="Fuentedeprrafopredeter"/>
    <w:uiPriority w:val="31"/>
    <w:qFormat/>
    <w:rsid w:val="00064CB6"/>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064CB6"/>
    <w:rPr>
      <w:b/>
      <w:bCs/>
      <w:caps w:val="0"/>
      <w:smallCaps/>
      <w:color w:val="auto"/>
      <w:spacing w:val="0"/>
      <w:u w:val="single"/>
    </w:rPr>
  </w:style>
  <w:style w:type="character" w:styleId="Ttulodellibro">
    <w:name w:val="Book Title"/>
    <w:basedOn w:val="Fuentedeprrafopredeter"/>
    <w:uiPriority w:val="33"/>
    <w:qFormat/>
    <w:rsid w:val="00064CB6"/>
    <w:rPr>
      <w:b/>
      <w:bCs/>
      <w:caps w:val="0"/>
      <w:smallCaps/>
      <w:spacing w:val="0"/>
    </w:rPr>
  </w:style>
  <w:style w:type="paragraph" w:styleId="TtuloTDC">
    <w:name w:val="TOC Heading"/>
    <w:basedOn w:val="Ttulo1"/>
    <w:next w:val="Normal"/>
    <w:uiPriority w:val="39"/>
    <w:semiHidden/>
    <w:unhideWhenUsed/>
    <w:qFormat/>
    <w:rsid w:val="00064CB6"/>
    <w:pPr>
      <w:outlineLvl w:val="9"/>
    </w:pPr>
  </w:style>
  <w:style w:type="paragraph" w:styleId="Prrafodelista">
    <w:name w:val="List Paragraph"/>
    <w:basedOn w:val="Normal"/>
    <w:uiPriority w:val="34"/>
    <w:qFormat/>
    <w:rsid w:val="00F13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customXml" Target="ink/ink1.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08T17:51:02.565"/>
    </inkml:context>
    <inkml:brush xml:id="br0">
      <inkml:brushProperty name="width" value="0.05" units="cm"/>
      <inkml:brushProperty name="height" value="0.05" units="cm"/>
      <inkml:brushProperty name="color" value="#FFFFFF"/>
    </inkml:brush>
  </inkml:definitions>
  <inkml:trace contextRef="#ctx0" brushRef="#br0">73 1 24575,'1'38'0,"1"-23"0,-2 0 0,0 0 0,-3 22 0,-22-63 0,-21-21 0,46 47 0,0 0 0,0 0 0,0 0 0,-1 0 0,1-1 0,0 1 0,0 0 0,0 0 0,0 0 0,0 0 0,0 0 0,0-1 0,0 1 0,0 0 0,0 0 0,0 0 0,0-1 0,0 1 0,0 0 0,0 0 0,0 0 0,0 0 0,0-1 0,0 1 0,0 0 0,0 0 0,0 0 0,0 0 0,0-1 0,1 1 0,-1 0 0,0 0 0,0 0 0,0 0 0,0 0 0,0 0 0,0-1 0,1 1 0,-1 0 0,0 0 0,0 0 0,11-3 0,15 2 0,-25 1 0,93 1 0,-94-1-3,0 0 1,1 0-1,-1 0 0,1 0 0,-1 0 0,1 0 0,-1 0 0,1 0 0,-1 0 1,1 0-1,-1 0 0,1 1 0,-1-1 0,1 0 0,-1 0 0,0 0 0,1 1 1,-1-1-1,1 0 0,-1 1 0,0-1 0,1 0 0,-1 1 0,0-1 0,1 0 1,-1 1-1,1 0 0,-8 9 203,4-8-386,0 0 1,0 0-1,0 0 0,0-1 1,0 1-1,0-1 1,-4 1-1</inkml:trace>
</inkml:ink>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tela de condensación">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docProps/app.xml><?xml version="1.0" encoding="utf-8"?>
<Properties xmlns="http://schemas.openxmlformats.org/officeDocument/2006/extended-properties" xmlns:vt="http://schemas.openxmlformats.org/officeDocument/2006/docPropsVTypes">
  <Template>Normal</Template>
  <TotalTime>162</TotalTime>
  <Pages>6</Pages>
  <Words>757</Words>
  <Characters>4168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Urbano Bernabe</dc:creator>
  <cp:keywords/>
  <dc:description/>
  <cp:lastModifiedBy>Adriana Urbano Bernabe</cp:lastModifiedBy>
  <cp:revision>86</cp:revision>
  <dcterms:created xsi:type="dcterms:W3CDTF">2021-11-08T16:40:00Z</dcterms:created>
  <dcterms:modified xsi:type="dcterms:W3CDTF">2021-11-15T17:26:00Z</dcterms:modified>
</cp:coreProperties>
</file>