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0D5AF" w14:textId="77777777" w:rsidR="002A2F25" w:rsidRDefault="002A2F25" w:rsidP="002A2F25">
      <w:pPr>
        <w:shd w:val="clear" w:color="auto" w:fill="8EAADB" w:themeFill="accent1" w:themeFillTint="99"/>
        <w:rPr>
          <w:b/>
          <w:bCs/>
          <w:color w:val="000000" w:themeColor="text1"/>
          <w:sz w:val="32"/>
          <w:szCs w:val="32"/>
        </w:rPr>
      </w:pPr>
      <w:r w:rsidRPr="002A2F25">
        <w:rPr>
          <w:b/>
          <w:bCs/>
          <w:color w:val="000000" w:themeColor="text1"/>
          <w:sz w:val="32"/>
          <w:szCs w:val="32"/>
        </w:rPr>
        <w:t>RECOPILACIÓN DE EJERCICIOS</w:t>
      </w:r>
    </w:p>
    <w:p w14:paraId="32904E30" w14:textId="77777777" w:rsidR="002A2F25" w:rsidRDefault="002A2F25" w:rsidP="002A2F25">
      <w:pPr>
        <w:shd w:val="clear" w:color="auto" w:fill="FFFFFF" w:themeFill="background1"/>
        <w:rPr>
          <w:b/>
          <w:bCs/>
          <w:color w:val="000000" w:themeColor="text1"/>
          <w:sz w:val="32"/>
          <w:szCs w:val="32"/>
        </w:rPr>
      </w:pPr>
    </w:p>
    <w:p w14:paraId="5A125637" w14:textId="43FE2BE4" w:rsidR="002A2F25" w:rsidRDefault="002A2F25" w:rsidP="002A2F25">
      <w:pPr>
        <w:shd w:val="clear" w:color="auto" w:fill="FFFFFF" w:themeFill="background1"/>
        <w:rPr>
          <w:b/>
          <w:bCs/>
          <w:color w:val="000000" w:themeColor="text1"/>
          <w:sz w:val="32"/>
          <w:szCs w:val="32"/>
        </w:rPr>
      </w:pPr>
      <w:r>
        <w:rPr>
          <w:b/>
          <w:bCs/>
          <w:color w:val="000000" w:themeColor="text1"/>
          <w:sz w:val="32"/>
          <w:szCs w:val="32"/>
        </w:rPr>
        <w:t>(PRODUCTORIO) HACER ORGANIGRAMA:</w:t>
      </w:r>
    </w:p>
    <w:p w14:paraId="0C826C4D" w14:textId="65145F67" w:rsidR="002A2F25" w:rsidRDefault="002A2F25" w:rsidP="002A2F25">
      <w:pPr>
        <w:shd w:val="clear" w:color="auto" w:fill="FFFFFF" w:themeFill="background1"/>
        <w:rPr>
          <w:b/>
          <w:bCs/>
          <w:color w:val="000000" w:themeColor="text1"/>
          <w:sz w:val="32"/>
          <w:szCs w:val="32"/>
        </w:rPr>
      </w:pPr>
      <w:r>
        <w:rPr>
          <w:b/>
          <w:bCs/>
          <w:noProof/>
          <w:color w:val="000000" w:themeColor="text1"/>
          <w:sz w:val="32"/>
          <w:szCs w:val="32"/>
        </w:rPr>
        <w:drawing>
          <wp:inline distT="0" distB="0" distL="0" distR="0" wp14:anchorId="0281842B" wp14:editId="6AC35977">
            <wp:extent cx="3088640" cy="909387"/>
            <wp:effectExtent l="0" t="0" r="0" b="508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1401" cy="916088"/>
                    </a:xfrm>
                    <a:prstGeom prst="rect">
                      <a:avLst/>
                    </a:prstGeom>
                  </pic:spPr>
                </pic:pic>
              </a:graphicData>
            </a:graphic>
          </wp:inline>
        </w:drawing>
      </w:r>
    </w:p>
    <w:p w14:paraId="5A8F18B0" w14:textId="77777777" w:rsidR="002A2F25" w:rsidRDefault="002A2F25" w:rsidP="002A2F25">
      <w:pPr>
        <w:pStyle w:val="NormalWeb"/>
      </w:pPr>
      <w:r>
        <w:rPr>
          <w:rFonts w:ascii="Calibri" w:hAnsi="Calibri" w:cs="Calibri"/>
          <w:sz w:val="22"/>
          <w:szCs w:val="22"/>
        </w:rPr>
        <w:t>Para empezar, tenemos que entender lo que se nos pide. El productorio es la multiplicación de términos sucesivos en un intervalo definido. Conceptualmente es un poco denso, pero con un ejemplo se ve más claro. En este caso, realizaríamos la operación para k=1 (1</w:t>
      </w:r>
      <w:r>
        <w:rPr>
          <w:rFonts w:ascii="Calibri" w:hAnsi="Calibri" w:cs="Calibri"/>
          <w:position w:val="8"/>
          <w:sz w:val="14"/>
          <w:szCs w:val="14"/>
        </w:rPr>
        <w:t>2</w:t>
      </w:r>
      <w:r>
        <w:rPr>
          <w:rFonts w:ascii="Calibri" w:hAnsi="Calibri" w:cs="Calibri"/>
          <w:sz w:val="22"/>
          <w:szCs w:val="22"/>
        </w:rPr>
        <w:t>(1+1</w:t>
      </w:r>
      <w:r>
        <w:rPr>
          <w:rFonts w:ascii="Calibri" w:hAnsi="Calibri" w:cs="Calibri"/>
          <w:position w:val="8"/>
          <w:sz w:val="14"/>
          <w:szCs w:val="14"/>
        </w:rPr>
        <w:t>3</w:t>
      </w:r>
      <w:r>
        <w:rPr>
          <w:rFonts w:ascii="Calibri" w:hAnsi="Calibri" w:cs="Calibri"/>
          <w:sz w:val="22"/>
          <w:szCs w:val="22"/>
        </w:rPr>
        <w:t>)=2). Después realizaremos la de k=2 (2</w:t>
      </w:r>
      <w:r>
        <w:rPr>
          <w:rFonts w:ascii="Calibri" w:hAnsi="Calibri" w:cs="Calibri"/>
          <w:position w:val="8"/>
          <w:sz w:val="14"/>
          <w:szCs w:val="14"/>
        </w:rPr>
        <w:t>2</w:t>
      </w:r>
      <w:r>
        <w:rPr>
          <w:rFonts w:ascii="Calibri" w:hAnsi="Calibri" w:cs="Calibri"/>
          <w:sz w:val="22"/>
          <w:szCs w:val="22"/>
        </w:rPr>
        <w:t>(1+2</w:t>
      </w:r>
      <w:r>
        <w:rPr>
          <w:rFonts w:ascii="Calibri" w:hAnsi="Calibri" w:cs="Calibri"/>
          <w:position w:val="8"/>
          <w:sz w:val="14"/>
          <w:szCs w:val="14"/>
        </w:rPr>
        <w:t>3</w:t>
      </w:r>
      <w:r>
        <w:rPr>
          <w:rFonts w:ascii="Calibri" w:hAnsi="Calibri" w:cs="Calibri"/>
          <w:sz w:val="22"/>
          <w:szCs w:val="22"/>
        </w:rPr>
        <w:t xml:space="preserve">)=36), y la multiplicamos por el anterior (2·36=72). Entonces haremos la operación para k=3 y la multiplicaremos por 72 y así sucesivamente hasta m. </w:t>
      </w:r>
    </w:p>
    <w:p w14:paraId="3EB2EC88" w14:textId="77777777" w:rsidR="002A2F25" w:rsidRDefault="002A2F25" w:rsidP="002A2F25">
      <w:pPr>
        <w:pStyle w:val="NormalWeb"/>
      </w:pPr>
      <w:r>
        <w:rPr>
          <w:rFonts w:ascii="Calibri" w:hAnsi="Calibri" w:cs="Calibri"/>
          <w:sz w:val="22"/>
          <w:szCs w:val="22"/>
        </w:rPr>
        <w:t xml:space="preserve">Primero analicemos qué datos tenemos que introducir en el algoritmo. En este caso, tendría que ser únicamente m. Es posible que penséis que hay que introducir k dado que está en la operación, pero eso es un </w:t>
      </w:r>
      <w:r>
        <w:rPr>
          <w:rFonts w:ascii="Calibri,Bold" w:hAnsi="Calibri,Bold"/>
          <w:color w:val="FF0000"/>
          <w:sz w:val="22"/>
          <w:szCs w:val="22"/>
        </w:rPr>
        <w:t>ERROR COMÚN</w:t>
      </w:r>
      <w:r>
        <w:rPr>
          <w:rFonts w:ascii="Calibri" w:hAnsi="Calibri" w:cs="Calibri"/>
          <w:sz w:val="22"/>
          <w:szCs w:val="22"/>
        </w:rPr>
        <w:t xml:space="preserve">, ya que k se define dentro del bucle. Ya podríamos hacer la primera parte del bucle. </w:t>
      </w:r>
    </w:p>
    <w:p w14:paraId="7874B057" w14:textId="77777777" w:rsidR="002A2F25" w:rsidRDefault="002A2F25" w:rsidP="002A2F25">
      <w:pPr>
        <w:pStyle w:val="NormalWeb"/>
        <w:rPr>
          <w:rFonts w:ascii="Calibri" w:hAnsi="Calibri" w:cs="Calibri"/>
          <w:sz w:val="22"/>
          <w:szCs w:val="22"/>
        </w:rPr>
      </w:pPr>
    </w:p>
    <w:p w14:paraId="5AC1A927" w14:textId="122AFF00" w:rsidR="002A2F25" w:rsidRDefault="002A2F25" w:rsidP="002A2F25">
      <w:pPr>
        <w:pStyle w:val="NormalWeb"/>
        <w:rPr>
          <w:rFonts w:ascii="Calibri" w:hAnsi="Calibri" w:cs="Calibri"/>
          <w:sz w:val="22"/>
          <w:szCs w:val="22"/>
        </w:rPr>
      </w:pPr>
      <w:r>
        <w:rPr>
          <w:b/>
          <w:bCs/>
          <w:noProof/>
          <w:color w:val="000000" w:themeColor="text1"/>
          <w:sz w:val="32"/>
          <w:szCs w:val="32"/>
        </w:rPr>
        <w:drawing>
          <wp:inline distT="0" distB="0" distL="0" distR="0" wp14:anchorId="16857130" wp14:editId="185402E3">
            <wp:extent cx="1040529" cy="1361440"/>
            <wp:effectExtent l="0" t="0" r="127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1059783" cy="1386633"/>
                    </a:xfrm>
                    <a:prstGeom prst="rect">
                      <a:avLst/>
                    </a:prstGeom>
                  </pic:spPr>
                </pic:pic>
              </a:graphicData>
            </a:graphic>
          </wp:inline>
        </w:drawing>
      </w:r>
    </w:p>
    <w:p w14:paraId="29052691" w14:textId="07884E14" w:rsidR="002A2F25" w:rsidRDefault="002A2F25" w:rsidP="002A2F25">
      <w:pPr>
        <w:pStyle w:val="NormalWeb"/>
      </w:pPr>
      <w:r>
        <w:rPr>
          <w:rFonts w:ascii="Calibri" w:hAnsi="Calibri" w:cs="Calibri"/>
          <w:sz w:val="22"/>
          <w:szCs w:val="22"/>
        </w:rPr>
        <w:t xml:space="preserve">Por lógica, tendríamos que abrir ahora mismo el bucle pero eso es un </w:t>
      </w:r>
      <w:r>
        <w:rPr>
          <w:rFonts w:ascii="Calibri,Bold" w:hAnsi="Calibri,Bold"/>
          <w:color w:val="FF0000"/>
          <w:sz w:val="22"/>
          <w:szCs w:val="22"/>
        </w:rPr>
        <w:t>ERROR COMÚN</w:t>
      </w:r>
      <w:r>
        <w:rPr>
          <w:rFonts w:ascii="Calibri" w:hAnsi="Calibri" w:cs="Calibri"/>
          <w:sz w:val="22"/>
          <w:szCs w:val="22"/>
        </w:rPr>
        <w:t xml:space="preserve">. Antes de iniciar el bucle en un productorio tendremos que definir una variable a 1 para poder multiplicar todas las componentes más simplemente e ir guardando el resultado que llevemos. De esta manera, al final del bucle, tendremos el productorio almacenado en la variable. En este caso, yo la he llamado </w:t>
      </w:r>
      <w:r>
        <w:rPr>
          <w:rFonts w:ascii="Calibri,Bold" w:hAnsi="Calibri,Bold"/>
          <w:sz w:val="22"/>
          <w:szCs w:val="22"/>
        </w:rPr>
        <w:t>Productorio</w:t>
      </w:r>
      <w:r>
        <w:rPr>
          <w:rFonts w:ascii="Calibri" w:hAnsi="Calibri" w:cs="Calibri"/>
          <w:sz w:val="22"/>
          <w:szCs w:val="22"/>
        </w:rPr>
        <w:t xml:space="preserve">. </w:t>
      </w:r>
    </w:p>
    <w:p w14:paraId="7FEB2443" w14:textId="7ADB1267" w:rsidR="002A2F25" w:rsidRDefault="002A2F25" w:rsidP="002A2F25">
      <w:pPr>
        <w:pStyle w:val="NormalWeb"/>
        <w:rPr>
          <w:rFonts w:ascii="Calibri" w:hAnsi="Calibri" w:cs="Calibri"/>
          <w:sz w:val="22"/>
          <w:szCs w:val="22"/>
        </w:rPr>
      </w:pPr>
      <w:r>
        <w:rPr>
          <w:rFonts w:ascii="Calibri" w:hAnsi="Calibri" w:cs="Calibri"/>
          <w:sz w:val="22"/>
          <w:szCs w:val="22"/>
        </w:rPr>
        <w:t xml:space="preserve">Lo igualamos a 1 de forma que no influya en la primera operación. </w:t>
      </w:r>
    </w:p>
    <w:p w14:paraId="30BC72CB" w14:textId="77777777" w:rsidR="002A2F25" w:rsidRDefault="002A2F25" w:rsidP="002A2F25">
      <w:pPr>
        <w:pStyle w:val="NormalWeb"/>
      </w:pPr>
      <w:r>
        <w:rPr>
          <w:rFonts w:ascii="Calibri" w:hAnsi="Calibri" w:cs="Calibri"/>
          <w:sz w:val="22"/>
          <w:szCs w:val="22"/>
        </w:rPr>
        <w:t xml:space="preserve">Otro </w:t>
      </w:r>
      <w:r>
        <w:rPr>
          <w:rFonts w:ascii="Calibri,Bold" w:hAnsi="Calibri,Bold"/>
          <w:color w:val="FF0000"/>
          <w:sz w:val="22"/>
          <w:szCs w:val="22"/>
        </w:rPr>
        <w:t xml:space="preserve">ERROR COMÚN </w:t>
      </w:r>
      <w:r>
        <w:rPr>
          <w:rFonts w:ascii="Calibri" w:hAnsi="Calibri" w:cs="Calibri"/>
          <w:sz w:val="22"/>
          <w:szCs w:val="22"/>
        </w:rPr>
        <w:t xml:space="preserve">sería igualar a 1 esta variable dentro del bucle porque se reiniciaría cada vez q se haga el bucle a 1. </w:t>
      </w:r>
    </w:p>
    <w:p w14:paraId="471A32AA" w14:textId="77777777" w:rsidR="002A2F25" w:rsidRDefault="002A2F25" w:rsidP="002A2F25">
      <w:pPr>
        <w:pStyle w:val="NormalWeb"/>
      </w:pPr>
      <w:r>
        <w:rPr>
          <w:rFonts w:ascii="Calibri" w:hAnsi="Calibri" w:cs="Calibri"/>
          <w:sz w:val="22"/>
          <w:szCs w:val="22"/>
        </w:rPr>
        <w:t xml:space="preserve">Ahora vamos a analizar los elementos del sumatorio para hacer el bucle: </w:t>
      </w:r>
    </w:p>
    <w:p w14:paraId="415DE132" w14:textId="77777777" w:rsidR="002A2F25" w:rsidRDefault="002A2F25" w:rsidP="002A2F25">
      <w:pPr>
        <w:pStyle w:val="NormalWeb"/>
      </w:pPr>
    </w:p>
    <w:p w14:paraId="599CD5B2" w14:textId="6EBA138D" w:rsidR="002A2F25" w:rsidRDefault="002A2F25" w:rsidP="002A2F25">
      <w:pPr>
        <w:shd w:val="clear" w:color="auto" w:fill="FFFFFF" w:themeFill="background1"/>
        <w:jc w:val="center"/>
        <w:rPr>
          <w:b/>
          <w:bCs/>
          <w:color w:val="000000" w:themeColor="text1"/>
          <w:sz w:val="32"/>
          <w:szCs w:val="32"/>
        </w:rPr>
      </w:pPr>
      <w:r>
        <w:rPr>
          <w:b/>
          <w:bCs/>
          <w:noProof/>
          <w:color w:val="000000" w:themeColor="text1"/>
          <w:sz w:val="32"/>
          <w:szCs w:val="32"/>
        </w:rPr>
        <w:drawing>
          <wp:inline distT="0" distB="0" distL="0" distR="0" wp14:anchorId="739F234C" wp14:editId="4CA30C3B">
            <wp:extent cx="3616960" cy="1575827"/>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3866" cy="1578836"/>
                    </a:xfrm>
                    <a:prstGeom prst="rect">
                      <a:avLst/>
                    </a:prstGeom>
                  </pic:spPr>
                </pic:pic>
              </a:graphicData>
            </a:graphic>
          </wp:inline>
        </w:drawing>
      </w:r>
    </w:p>
    <w:p w14:paraId="1761888A" w14:textId="77777777" w:rsidR="002A2F25" w:rsidRDefault="002A2F25" w:rsidP="002A2F25">
      <w:pPr>
        <w:pStyle w:val="NormalWeb"/>
      </w:pPr>
      <w:r>
        <w:rPr>
          <w:rFonts w:ascii="Calibri" w:hAnsi="Calibri" w:cs="Calibri"/>
          <w:sz w:val="22"/>
          <w:szCs w:val="22"/>
        </w:rPr>
        <w:t>Por lo tanto ya tenemos los elementos del bucle que necesitamos: k va desde 1 hasta m, y la operación del bucle será k</w:t>
      </w:r>
      <w:r>
        <w:rPr>
          <w:rFonts w:ascii="Calibri" w:hAnsi="Calibri" w:cs="Calibri"/>
          <w:position w:val="8"/>
          <w:sz w:val="14"/>
          <w:szCs w:val="14"/>
        </w:rPr>
        <w:t>2</w:t>
      </w:r>
      <w:r>
        <w:rPr>
          <w:rFonts w:ascii="Calibri" w:hAnsi="Calibri" w:cs="Calibri"/>
          <w:sz w:val="22"/>
          <w:szCs w:val="22"/>
        </w:rPr>
        <w:t>(1+k</w:t>
      </w:r>
      <w:r>
        <w:rPr>
          <w:rFonts w:ascii="Calibri" w:hAnsi="Calibri" w:cs="Calibri"/>
          <w:position w:val="8"/>
          <w:sz w:val="14"/>
          <w:szCs w:val="14"/>
        </w:rPr>
        <w:t>3</w:t>
      </w:r>
      <w:r>
        <w:rPr>
          <w:rFonts w:ascii="Calibri" w:hAnsi="Calibri" w:cs="Calibri"/>
          <w:sz w:val="22"/>
          <w:szCs w:val="22"/>
        </w:rPr>
        <w:t xml:space="preserve">). Ya podríamos hacer la parte del bucle: </w:t>
      </w:r>
    </w:p>
    <w:p w14:paraId="738CFAB6" w14:textId="386B45D5" w:rsidR="002A2F25" w:rsidRDefault="002A2F25" w:rsidP="002A2F25">
      <w:pPr>
        <w:shd w:val="clear" w:color="auto" w:fill="FFFFFF" w:themeFill="background1"/>
        <w:jc w:val="center"/>
        <w:rPr>
          <w:b/>
          <w:bCs/>
          <w:color w:val="000000" w:themeColor="text1"/>
          <w:sz w:val="32"/>
          <w:szCs w:val="32"/>
        </w:rPr>
      </w:pPr>
      <w:r>
        <w:rPr>
          <w:b/>
          <w:bCs/>
          <w:noProof/>
          <w:color w:val="000000" w:themeColor="text1"/>
          <w:sz w:val="32"/>
          <w:szCs w:val="32"/>
        </w:rPr>
        <w:drawing>
          <wp:inline distT="0" distB="0" distL="0" distR="0" wp14:anchorId="49AE0CC5" wp14:editId="04D34784">
            <wp:extent cx="5400040" cy="1986915"/>
            <wp:effectExtent l="0" t="0" r="0" b="0"/>
            <wp:docPr id="4" name="Imagen 4" descr="Ca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rta&#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5400040" cy="1986915"/>
                    </a:xfrm>
                    <a:prstGeom prst="rect">
                      <a:avLst/>
                    </a:prstGeom>
                  </pic:spPr>
                </pic:pic>
              </a:graphicData>
            </a:graphic>
          </wp:inline>
        </w:drawing>
      </w:r>
    </w:p>
    <w:p w14:paraId="3FAE6501" w14:textId="77777777" w:rsidR="002A2F25" w:rsidRDefault="002A2F25" w:rsidP="002A2F25">
      <w:pPr>
        <w:pStyle w:val="NormalWeb"/>
      </w:pPr>
      <w:r>
        <w:rPr>
          <w:rFonts w:ascii="Calibri" w:hAnsi="Calibri" w:cs="Calibri"/>
          <w:sz w:val="22"/>
          <w:szCs w:val="22"/>
        </w:rPr>
        <w:t xml:space="preserve">Ya tendríamos calculado el productorio, sólo nos faltaría escribirlo y cerrar el bucle: </w:t>
      </w:r>
    </w:p>
    <w:p w14:paraId="0662BCAC" w14:textId="2F206BC5" w:rsidR="002A2F25" w:rsidRDefault="002A2F25" w:rsidP="002A2F25">
      <w:pPr>
        <w:shd w:val="clear" w:color="auto" w:fill="FFFFFF" w:themeFill="background1"/>
        <w:jc w:val="center"/>
        <w:rPr>
          <w:b/>
          <w:bCs/>
          <w:color w:val="000000" w:themeColor="text1"/>
          <w:sz w:val="32"/>
          <w:szCs w:val="32"/>
        </w:rPr>
      </w:pPr>
      <w:r>
        <w:rPr>
          <w:b/>
          <w:bCs/>
          <w:noProof/>
          <w:color w:val="000000" w:themeColor="text1"/>
          <w:sz w:val="32"/>
          <w:szCs w:val="32"/>
        </w:rPr>
        <w:drawing>
          <wp:inline distT="0" distB="0" distL="0" distR="0" wp14:anchorId="1A798986" wp14:editId="74745CFE">
            <wp:extent cx="1930400" cy="167640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1930400" cy="1676400"/>
                    </a:xfrm>
                    <a:prstGeom prst="rect">
                      <a:avLst/>
                    </a:prstGeom>
                  </pic:spPr>
                </pic:pic>
              </a:graphicData>
            </a:graphic>
          </wp:inline>
        </w:drawing>
      </w:r>
    </w:p>
    <w:p w14:paraId="1E8D27FD" w14:textId="77777777" w:rsidR="002A2F25" w:rsidRDefault="002A2F25" w:rsidP="002A2F25">
      <w:pPr>
        <w:pStyle w:val="NormalWeb"/>
      </w:pPr>
      <w:r>
        <w:rPr>
          <w:rFonts w:ascii="Calibri" w:hAnsi="Calibri" w:cs="Calibri"/>
          <w:sz w:val="22"/>
          <w:szCs w:val="22"/>
        </w:rPr>
        <w:t xml:space="preserve">El último paso será unir las partes y ya tendríamos nuestro organigrama: </w:t>
      </w:r>
    </w:p>
    <w:p w14:paraId="09D339EA" w14:textId="08E69441" w:rsidR="002A2F25" w:rsidRDefault="002A2F25" w:rsidP="002A2F25">
      <w:pPr>
        <w:shd w:val="clear" w:color="auto" w:fill="FFFFFF" w:themeFill="background1"/>
        <w:jc w:val="center"/>
        <w:rPr>
          <w:b/>
          <w:bCs/>
          <w:color w:val="000000" w:themeColor="text1"/>
          <w:sz w:val="32"/>
          <w:szCs w:val="32"/>
        </w:rPr>
      </w:pPr>
      <w:r>
        <w:rPr>
          <w:b/>
          <w:bCs/>
          <w:noProof/>
          <w:color w:val="000000" w:themeColor="text1"/>
          <w:sz w:val="32"/>
          <w:szCs w:val="32"/>
        </w:rPr>
        <w:drawing>
          <wp:inline distT="0" distB="0" distL="0" distR="0" wp14:anchorId="28D81AA5" wp14:editId="09C771C7">
            <wp:extent cx="3810000" cy="6794500"/>
            <wp:effectExtent l="0" t="0" r="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810000" cy="6794500"/>
                    </a:xfrm>
                    <a:prstGeom prst="rect">
                      <a:avLst/>
                    </a:prstGeom>
                  </pic:spPr>
                </pic:pic>
              </a:graphicData>
            </a:graphic>
          </wp:inline>
        </w:drawing>
      </w:r>
    </w:p>
    <w:p w14:paraId="10D23B63" w14:textId="6C3CFA29" w:rsidR="002A2F25" w:rsidRDefault="002A2F25" w:rsidP="002A2F25">
      <w:pPr>
        <w:shd w:val="clear" w:color="auto" w:fill="FFFFFF" w:themeFill="background1"/>
        <w:jc w:val="center"/>
        <w:rPr>
          <w:b/>
          <w:bCs/>
          <w:color w:val="000000" w:themeColor="text1"/>
          <w:sz w:val="32"/>
          <w:szCs w:val="32"/>
        </w:rPr>
      </w:pPr>
    </w:p>
    <w:p w14:paraId="7A55F5BF" w14:textId="4EFE2999" w:rsidR="002A2F25" w:rsidRDefault="002A2F25" w:rsidP="002A2F25">
      <w:pPr>
        <w:shd w:val="clear" w:color="auto" w:fill="FFFFFF" w:themeFill="background1"/>
        <w:rPr>
          <w:b/>
          <w:bCs/>
          <w:color w:val="000000" w:themeColor="text1"/>
          <w:sz w:val="32"/>
          <w:szCs w:val="32"/>
        </w:rPr>
      </w:pPr>
      <w:r>
        <w:rPr>
          <w:b/>
          <w:bCs/>
          <w:color w:val="000000" w:themeColor="text1"/>
          <w:sz w:val="32"/>
          <w:szCs w:val="32"/>
        </w:rPr>
        <w:t>2. (MATRICES)</w:t>
      </w:r>
    </w:p>
    <w:p w14:paraId="078EBD6F" w14:textId="7C2E11AD" w:rsidR="002A2F25" w:rsidRDefault="002A2F25" w:rsidP="002A2F25">
      <w:pPr>
        <w:shd w:val="clear" w:color="auto" w:fill="FFFFFF" w:themeFill="background1"/>
        <w:rPr>
          <w:color w:val="000000" w:themeColor="text1"/>
          <w:sz w:val="28"/>
          <w:szCs w:val="28"/>
        </w:rPr>
      </w:pPr>
      <w:r>
        <w:rPr>
          <w:color w:val="000000" w:themeColor="text1"/>
          <w:sz w:val="28"/>
          <w:szCs w:val="28"/>
        </w:rPr>
        <w:t>Dada la matriz A, calcular:</w:t>
      </w:r>
    </w:p>
    <w:p w14:paraId="0E690E24" w14:textId="6F502AF4" w:rsidR="002A2F25" w:rsidRDefault="002A2F25" w:rsidP="002A2F25">
      <w:pPr>
        <w:shd w:val="clear" w:color="auto" w:fill="FFFFFF" w:themeFill="background1"/>
        <w:rPr>
          <w:color w:val="000000" w:themeColor="text1"/>
          <w:sz w:val="28"/>
          <w:szCs w:val="28"/>
        </w:rPr>
      </w:pPr>
    </w:p>
    <w:p w14:paraId="718CD576" w14:textId="7657864F" w:rsidR="002A2F25" w:rsidRDefault="002A2F25" w:rsidP="002A2F25">
      <w:pPr>
        <w:pStyle w:val="Prrafodelista"/>
        <w:numPr>
          <w:ilvl w:val="0"/>
          <w:numId w:val="1"/>
        </w:numPr>
        <w:shd w:val="clear" w:color="auto" w:fill="FFFFFF" w:themeFill="background1"/>
        <w:rPr>
          <w:color w:val="000000" w:themeColor="text1"/>
          <w:sz w:val="28"/>
          <w:szCs w:val="28"/>
        </w:rPr>
      </w:pPr>
      <w:r>
        <w:rPr>
          <w:color w:val="000000" w:themeColor="text1"/>
          <w:sz w:val="28"/>
          <w:szCs w:val="28"/>
        </w:rPr>
        <w:t>La suma de los componentes de la fila 1 y almacenar el valos en “sfila”</w:t>
      </w:r>
    </w:p>
    <w:p w14:paraId="16C8886D" w14:textId="7C9124D7" w:rsidR="002A2F25" w:rsidRDefault="002A2F25" w:rsidP="002A2F25">
      <w:pPr>
        <w:pStyle w:val="Prrafodelista"/>
        <w:numPr>
          <w:ilvl w:val="0"/>
          <w:numId w:val="1"/>
        </w:numPr>
        <w:shd w:val="clear" w:color="auto" w:fill="FFFFFF" w:themeFill="background1"/>
        <w:rPr>
          <w:color w:val="000000" w:themeColor="text1"/>
          <w:sz w:val="28"/>
          <w:szCs w:val="28"/>
        </w:rPr>
      </w:pPr>
      <w:r>
        <w:rPr>
          <w:color w:val="000000" w:themeColor="text1"/>
          <w:sz w:val="28"/>
          <w:szCs w:val="28"/>
        </w:rPr>
        <w:t>Sumar todos los componentes de la columna 1 y almacenar ek valor en “scolumna”.</w:t>
      </w:r>
    </w:p>
    <w:p w14:paraId="673F524D" w14:textId="4F2C4C60" w:rsidR="002A2F25" w:rsidRDefault="002A2F25" w:rsidP="002A2F25">
      <w:pPr>
        <w:pStyle w:val="Prrafodelista"/>
        <w:numPr>
          <w:ilvl w:val="0"/>
          <w:numId w:val="1"/>
        </w:numPr>
        <w:shd w:val="clear" w:color="auto" w:fill="FFFFFF" w:themeFill="background1"/>
        <w:rPr>
          <w:color w:val="000000" w:themeColor="text1"/>
          <w:sz w:val="28"/>
          <w:szCs w:val="28"/>
        </w:rPr>
      </w:pPr>
      <w:r>
        <w:rPr>
          <w:color w:val="000000" w:themeColor="text1"/>
          <w:sz w:val="28"/>
          <w:szCs w:val="28"/>
        </w:rPr>
        <w:t>Hacer una matriz B con dos elementos, el primero debe tener el valor “sfila” y el segundo el valor “scolumna” (la matriz solo tiene 1 fila)</w:t>
      </w:r>
    </w:p>
    <w:p w14:paraId="717ADBC9" w14:textId="2AEBCDD6" w:rsidR="002A2F25" w:rsidRDefault="002A2F25" w:rsidP="002A2F25">
      <w:pPr>
        <w:pStyle w:val="Prrafodelista"/>
        <w:numPr>
          <w:ilvl w:val="0"/>
          <w:numId w:val="1"/>
        </w:numPr>
        <w:shd w:val="clear" w:color="auto" w:fill="FFFFFF" w:themeFill="background1"/>
        <w:rPr>
          <w:color w:val="000000" w:themeColor="text1"/>
          <w:sz w:val="28"/>
          <w:szCs w:val="28"/>
        </w:rPr>
      </w:pPr>
      <w:r>
        <w:rPr>
          <w:color w:val="000000" w:themeColor="text1"/>
          <w:sz w:val="28"/>
          <w:szCs w:val="28"/>
        </w:rPr>
        <w:t>Realizar el producto matricial de la matriz A con una matriz C que cumple lo siguiente:</w:t>
      </w:r>
    </w:p>
    <w:p w14:paraId="33445ED0" w14:textId="0FC79FB4" w:rsidR="002A2F25" w:rsidRDefault="002A2F25" w:rsidP="002A2F25">
      <w:pPr>
        <w:shd w:val="clear" w:color="auto" w:fill="FFFFFF" w:themeFill="background1"/>
        <w:rPr>
          <w:color w:val="000000" w:themeColor="text1"/>
          <w:sz w:val="28"/>
          <w:szCs w:val="28"/>
        </w:rPr>
      </w:pPr>
      <w:r w:rsidRPr="002A2F25">
        <w:rPr>
          <w:color w:val="000000" w:themeColor="text1"/>
          <w:sz w:val="28"/>
          <w:szCs w:val="28"/>
        </w:rPr>
        <w:t>Ai,j * Cj,k=Pi,k</w:t>
      </w:r>
    </w:p>
    <w:p w14:paraId="784668D2" w14:textId="4030357A" w:rsidR="002A2F25" w:rsidRDefault="002A2F25" w:rsidP="002A2F25">
      <w:pPr>
        <w:shd w:val="clear" w:color="auto" w:fill="FFFFFF" w:themeFill="background1"/>
        <w:rPr>
          <w:color w:val="000000" w:themeColor="text1"/>
          <w:sz w:val="28"/>
          <w:szCs w:val="28"/>
        </w:rPr>
      </w:pPr>
    </w:p>
    <w:p w14:paraId="14806676" w14:textId="1CE767E1" w:rsidR="002A2F25" w:rsidRDefault="002A2F25" w:rsidP="002A2F25">
      <w:pPr>
        <w:rPr>
          <w:color w:val="000000" w:themeColor="text1"/>
          <w:sz w:val="28"/>
          <w:szCs w:val="28"/>
        </w:rPr>
      </w:pPr>
    </w:p>
    <w:p w14:paraId="23390C19" w14:textId="4696230D" w:rsidR="002A2F25" w:rsidRPr="002A2F25" w:rsidRDefault="002A2F25" w:rsidP="002A2F25">
      <w:pPr>
        <w:tabs>
          <w:tab w:val="left" w:pos="1824"/>
        </w:tabs>
        <w:rPr>
          <w:sz w:val="28"/>
          <w:szCs w:val="28"/>
        </w:rPr>
      </w:pPr>
      <w:r w:rsidRPr="002A2F25">
        <w:rPr>
          <w:sz w:val="28"/>
          <w:szCs w:val="28"/>
        </w:rPr>
        <w:t>DATOS:</w:t>
      </w:r>
    </w:p>
    <w:p w14:paraId="5E91DD04" w14:textId="77777777" w:rsidR="002A2F25" w:rsidRPr="002A2F25" w:rsidRDefault="002A2F25" w:rsidP="002A2F25">
      <w:pPr>
        <w:tabs>
          <w:tab w:val="left" w:pos="1824"/>
        </w:tabs>
        <w:rPr>
          <w:sz w:val="28"/>
          <w:szCs w:val="28"/>
        </w:rPr>
      </w:pPr>
      <w:r w:rsidRPr="002A2F25">
        <w:rPr>
          <w:sz w:val="28"/>
          <w:szCs w:val="28"/>
        </w:rPr>
        <w:t>A= matriz A C=matriz C n=número de filas de A y P m=número de columnas de A y</w:t>
      </w:r>
    </w:p>
    <w:p w14:paraId="7488E040" w14:textId="001BD8AA" w:rsidR="002A2F25" w:rsidRDefault="002A2F25" w:rsidP="002A2F25">
      <w:pPr>
        <w:tabs>
          <w:tab w:val="left" w:pos="1824"/>
        </w:tabs>
        <w:rPr>
          <w:sz w:val="28"/>
          <w:szCs w:val="28"/>
        </w:rPr>
      </w:pPr>
      <w:r w:rsidRPr="002A2F25">
        <w:rPr>
          <w:sz w:val="28"/>
          <w:szCs w:val="28"/>
        </w:rPr>
        <w:t>número de C l=número de columnas de C y P</w:t>
      </w:r>
      <w:r>
        <w:rPr>
          <w:sz w:val="28"/>
          <w:szCs w:val="28"/>
        </w:rPr>
        <w:t>.</w:t>
      </w:r>
    </w:p>
    <w:p w14:paraId="4753A456" w14:textId="6ED44205" w:rsidR="002A2F25" w:rsidRDefault="002A2F25" w:rsidP="002A2F25">
      <w:pPr>
        <w:tabs>
          <w:tab w:val="left" w:pos="1824"/>
        </w:tabs>
        <w:rPr>
          <w:sz w:val="28"/>
          <w:szCs w:val="28"/>
        </w:rPr>
      </w:pPr>
    </w:p>
    <w:p w14:paraId="5FF5ACAE" w14:textId="5CEA05CF" w:rsidR="002A2F25" w:rsidRDefault="002A2F25" w:rsidP="002A2F25">
      <w:pPr>
        <w:tabs>
          <w:tab w:val="left" w:pos="1824"/>
        </w:tabs>
        <w:jc w:val="center"/>
        <w:rPr>
          <w:sz w:val="28"/>
          <w:szCs w:val="28"/>
        </w:rPr>
      </w:pPr>
      <w:r>
        <w:rPr>
          <w:noProof/>
          <w:sz w:val="28"/>
          <w:szCs w:val="28"/>
        </w:rPr>
        <w:drawing>
          <wp:inline distT="0" distB="0" distL="0" distR="0" wp14:anchorId="0C6129A9" wp14:editId="32B17533">
            <wp:extent cx="4554823" cy="6563360"/>
            <wp:effectExtent l="0" t="0" r="5080" b="254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589173" cy="6612857"/>
                    </a:xfrm>
                    <a:prstGeom prst="rect">
                      <a:avLst/>
                    </a:prstGeom>
                  </pic:spPr>
                </pic:pic>
              </a:graphicData>
            </a:graphic>
          </wp:inline>
        </w:drawing>
      </w:r>
    </w:p>
    <w:p w14:paraId="652F781D" w14:textId="713870EE" w:rsidR="002A2F25" w:rsidRPr="002A2F25" w:rsidRDefault="002A2F25" w:rsidP="002A2F25">
      <w:pPr>
        <w:tabs>
          <w:tab w:val="left" w:pos="1824"/>
          <w:tab w:val="left" w:pos="2336"/>
        </w:tabs>
        <w:rPr>
          <w:b/>
          <w:bCs/>
        </w:rPr>
      </w:pPr>
      <w:r>
        <w:rPr>
          <w:b/>
          <w:bCs/>
          <w:sz w:val="28"/>
          <w:szCs w:val="28"/>
        </w:rPr>
        <w:t xml:space="preserve">3. (VECTORES) </w:t>
      </w:r>
      <w:r>
        <w:rPr>
          <w:b/>
          <w:bCs/>
          <w:sz w:val="28"/>
          <w:szCs w:val="28"/>
        </w:rPr>
        <w:tab/>
      </w:r>
      <w:r>
        <w:rPr>
          <w:b/>
          <w:bCs/>
          <w:sz w:val="28"/>
          <w:szCs w:val="28"/>
        </w:rPr>
        <w:tab/>
      </w:r>
      <w:r w:rsidRPr="002A2F25">
        <w:rPr>
          <w:b/>
          <w:bCs/>
        </w:rPr>
        <w:t>En la clase del primer curso de una de las carreras de la ETSIAAB se ha realizado la sesión de</w:t>
      </w:r>
      <w:r>
        <w:rPr>
          <w:b/>
          <w:bCs/>
        </w:rPr>
        <w:t xml:space="preserve"> </w:t>
      </w:r>
      <w:r w:rsidRPr="002A2F25">
        <w:rPr>
          <w:b/>
          <w:bCs/>
        </w:rPr>
        <w:t>elección del delegado y subdelegado, eligiendo a los candidatos con más votos obtenidos.</w:t>
      </w:r>
    </w:p>
    <w:p w14:paraId="514D96E4" w14:textId="33CFCFA2" w:rsidR="002A2F25" w:rsidRPr="002A2F25" w:rsidRDefault="002A2F25" w:rsidP="002A2F25">
      <w:pPr>
        <w:tabs>
          <w:tab w:val="left" w:pos="1824"/>
          <w:tab w:val="left" w:pos="2336"/>
        </w:tabs>
        <w:rPr>
          <w:b/>
          <w:bCs/>
        </w:rPr>
      </w:pPr>
      <w:r w:rsidRPr="002A2F25">
        <w:rPr>
          <w:b/>
          <w:bCs/>
        </w:rPr>
        <w:t>Realizar un organigrama que seleccione al delegado y subdelegado teniendo en cuenta los</w:t>
      </w:r>
      <w:r>
        <w:rPr>
          <w:b/>
          <w:bCs/>
        </w:rPr>
        <w:t xml:space="preserve"> </w:t>
      </w:r>
      <w:r w:rsidRPr="002A2F25">
        <w:rPr>
          <w:b/>
          <w:bCs/>
        </w:rPr>
        <w:t>votos obtenidos. Almacenar al delegado en la variable Delegado y al subdelegado en la</w:t>
      </w:r>
      <w:r>
        <w:rPr>
          <w:b/>
          <w:bCs/>
        </w:rPr>
        <w:t xml:space="preserve"> </w:t>
      </w:r>
      <w:r w:rsidRPr="002A2F25">
        <w:rPr>
          <w:b/>
          <w:bCs/>
        </w:rPr>
        <w:t>variable Subdelegado.</w:t>
      </w:r>
    </w:p>
    <w:p w14:paraId="28A2896A" w14:textId="77777777" w:rsidR="002A2F25" w:rsidRPr="002A2F25" w:rsidRDefault="002A2F25" w:rsidP="002A2F25">
      <w:pPr>
        <w:tabs>
          <w:tab w:val="left" w:pos="1824"/>
          <w:tab w:val="left" w:pos="2336"/>
        </w:tabs>
        <w:rPr>
          <w:b/>
          <w:bCs/>
        </w:rPr>
      </w:pPr>
      <w:r w:rsidRPr="002A2F25">
        <w:rPr>
          <w:b/>
          <w:bCs/>
        </w:rPr>
        <w:t>Datos:</w:t>
      </w:r>
    </w:p>
    <w:p w14:paraId="7E7E6026" w14:textId="77777777" w:rsidR="002A2F25" w:rsidRPr="002A2F25" w:rsidRDefault="002A2F25" w:rsidP="002A2F25">
      <w:pPr>
        <w:tabs>
          <w:tab w:val="left" w:pos="1824"/>
          <w:tab w:val="left" w:pos="2336"/>
        </w:tabs>
        <w:rPr>
          <w:b/>
          <w:bCs/>
        </w:rPr>
      </w:pPr>
      <w:r w:rsidRPr="002A2F25">
        <w:rPr>
          <w:b/>
          <w:bCs/>
        </w:rPr>
        <w:t>Candidatos=vector que almacena el nombre de los candidatos presentados</w:t>
      </w:r>
    </w:p>
    <w:p w14:paraId="513B9E4B" w14:textId="77777777" w:rsidR="002A2F25" w:rsidRPr="002A2F25" w:rsidRDefault="002A2F25" w:rsidP="002A2F25">
      <w:pPr>
        <w:tabs>
          <w:tab w:val="left" w:pos="1824"/>
          <w:tab w:val="left" w:pos="2336"/>
        </w:tabs>
        <w:rPr>
          <w:b/>
          <w:bCs/>
        </w:rPr>
      </w:pPr>
      <w:r w:rsidRPr="002A2F25">
        <w:rPr>
          <w:b/>
          <w:bCs/>
        </w:rPr>
        <w:t>Votos=vector que almacena el número de votos de cada candidato</w:t>
      </w:r>
    </w:p>
    <w:p w14:paraId="18EDBFB3" w14:textId="465D51AB" w:rsidR="002A2F25" w:rsidRDefault="002A2F25" w:rsidP="002A2F25">
      <w:pPr>
        <w:tabs>
          <w:tab w:val="left" w:pos="1824"/>
          <w:tab w:val="left" w:pos="2336"/>
        </w:tabs>
        <w:rPr>
          <w:b/>
          <w:bCs/>
        </w:rPr>
      </w:pPr>
      <w:r w:rsidRPr="002A2F25">
        <w:rPr>
          <w:b/>
          <w:bCs/>
        </w:rPr>
        <w:t>n= número máximo de candidatos</w:t>
      </w:r>
    </w:p>
    <w:p w14:paraId="0512E278" w14:textId="4086C4CD" w:rsidR="002A2F25" w:rsidRDefault="002A2F25" w:rsidP="002A2F25">
      <w:pPr>
        <w:tabs>
          <w:tab w:val="left" w:pos="1824"/>
          <w:tab w:val="left" w:pos="2336"/>
        </w:tabs>
        <w:rPr>
          <w:b/>
          <w:bCs/>
        </w:rPr>
      </w:pPr>
    </w:p>
    <w:p w14:paraId="0D38B096" w14:textId="33446D01" w:rsidR="002A2F25" w:rsidRPr="002A2F25" w:rsidRDefault="002A2F25" w:rsidP="002A2F25">
      <w:pPr>
        <w:tabs>
          <w:tab w:val="left" w:pos="1824"/>
          <w:tab w:val="left" w:pos="2336"/>
        </w:tabs>
        <w:rPr>
          <w:b/>
          <w:bCs/>
        </w:rPr>
      </w:pPr>
      <w:r>
        <w:rPr>
          <w:b/>
          <w:bCs/>
          <w:noProof/>
        </w:rPr>
        <w:drawing>
          <wp:inline distT="0" distB="0" distL="0" distR="0" wp14:anchorId="63168233" wp14:editId="45DFA468">
            <wp:extent cx="5795564" cy="6299200"/>
            <wp:effectExtent l="0" t="0" r="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800521" cy="6304588"/>
                    </a:xfrm>
                    <a:prstGeom prst="rect">
                      <a:avLst/>
                    </a:prstGeom>
                  </pic:spPr>
                </pic:pic>
              </a:graphicData>
            </a:graphic>
          </wp:inline>
        </w:drawing>
      </w:r>
    </w:p>
    <w:sectPr w:rsidR="002A2F25" w:rsidRPr="002A2F2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Bold">
    <w:altName w:val="Calibri"/>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435E"/>
    <w:multiLevelType w:val="hybridMultilevel"/>
    <w:tmpl w:val="BC14DCD0"/>
    <w:lvl w:ilvl="0" w:tplc="0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16cid:durableId="1764716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F25"/>
    <w:rsid w:val="002A2F25"/>
    <w:rsid w:val="00492BED"/>
    <w:rsid w:val="00E958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0046C917"/>
  <w15:chartTrackingRefBased/>
  <w15:docId w15:val="{457BE832-C048-8E43-8CAE-AA453CFB3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A2F25"/>
    <w:pPr>
      <w:spacing w:before="100" w:beforeAutospacing="1" w:after="100" w:afterAutospacing="1"/>
    </w:pPr>
    <w:rPr>
      <w:rFonts w:ascii="Times New Roman" w:eastAsia="Times New Roman" w:hAnsi="Times New Roman" w:cs="Times New Roman"/>
      <w:lang w:eastAsia="es-ES_tradnl"/>
    </w:rPr>
  </w:style>
  <w:style w:type="paragraph" w:styleId="Prrafodelista">
    <w:name w:val="List Paragraph"/>
    <w:basedOn w:val="Normal"/>
    <w:uiPriority w:val="34"/>
    <w:qFormat/>
    <w:rsid w:val="002A2F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3633">
      <w:bodyDiv w:val="1"/>
      <w:marLeft w:val="0"/>
      <w:marRight w:val="0"/>
      <w:marTop w:val="0"/>
      <w:marBottom w:val="0"/>
      <w:divBdr>
        <w:top w:val="none" w:sz="0" w:space="0" w:color="auto"/>
        <w:left w:val="none" w:sz="0" w:space="0" w:color="auto"/>
        <w:bottom w:val="none" w:sz="0" w:space="0" w:color="auto"/>
        <w:right w:val="none" w:sz="0" w:space="0" w:color="auto"/>
      </w:divBdr>
      <w:divsChild>
        <w:div w:id="1980109829">
          <w:marLeft w:val="0"/>
          <w:marRight w:val="0"/>
          <w:marTop w:val="0"/>
          <w:marBottom w:val="0"/>
          <w:divBdr>
            <w:top w:val="none" w:sz="0" w:space="0" w:color="auto"/>
            <w:left w:val="none" w:sz="0" w:space="0" w:color="auto"/>
            <w:bottom w:val="none" w:sz="0" w:space="0" w:color="auto"/>
            <w:right w:val="none" w:sz="0" w:space="0" w:color="auto"/>
          </w:divBdr>
          <w:divsChild>
            <w:div w:id="1871919027">
              <w:marLeft w:val="0"/>
              <w:marRight w:val="0"/>
              <w:marTop w:val="0"/>
              <w:marBottom w:val="0"/>
              <w:divBdr>
                <w:top w:val="none" w:sz="0" w:space="0" w:color="auto"/>
                <w:left w:val="none" w:sz="0" w:space="0" w:color="auto"/>
                <w:bottom w:val="none" w:sz="0" w:space="0" w:color="auto"/>
                <w:right w:val="none" w:sz="0" w:space="0" w:color="auto"/>
              </w:divBdr>
              <w:divsChild>
                <w:div w:id="13711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7976">
      <w:bodyDiv w:val="1"/>
      <w:marLeft w:val="0"/>
      <w:marRight w:val="0"/>
      <w:marTop w:val="0"/>
      <w:marBottom w:val="0"/>
      <w:divBdr>
        <w:top w:val="none" w:sz="0" w:space="0" w:color="auto"/>
        <w:left w:val="none" w:sz="0" w:space="0" w:color="auto"/>
        <w:bottom w:val="none" w:sz="0" w:space="0" w:color="auto"/>
        <w:right w:val="none" w:sz="0" w:space="0" w:color="auto"/>
      </w:divBdr>
      <w:divsChild>
        <w:div w:id="484011249">
          <w:marLeft w:val="0"/>
          <w:marRight w:val="0"/>
          <w:marTop w:val="0"/>
          <w:marBottom w:val="0"/>
          <w:divBdr>
            <w:top w:val="none" w:sz="0" w:space="0" w:color="auto"/>
            <w:left w:val="none" w:sz="0" w:space="0" w:color="auto"/>
            <w:bottom w:val="none" w:sz="0" w:space="0" w:color="auto"/>
            <w:right w:val="none" w:sz="0" w:space="0" w:color="auto"/>
          </w:divBdr>
          <w:divsChild>
            <w:div w:id="1920481108">
              <w:marLeft w:val="0"/>
              <w:marRight w:val="0"/>
              <w:marTop w:val="0"/>
              <w:marBottom w:val="0"/>
              <w:divBdr>
                <w:top w:val="none" w:sz="0" w:space="0" w:color="auto"/>
                <w:left w:val="none" w:sz="0" w:space="0" w:color="auto"/>
                <w:bottom w:val="none" w:sz="0" w:space="0" w:color="auto"/>
                <w:right w:val="none" w:sz="0" w:space="0" w:color="auto"/>
              </w:divBdr>
              <w:divsChild>
                <w:div w:id="434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92680">
      <w:bodyDiv w:val="1"/>
      <w:marLeft w:val="0"/>
      <w:marRight w:val="0"/>
      <w:marTop w:val="0"/>
      <w:marBottom w:val="0"/>
      <w:divBdr>
        <w:top w:val="none" w:sz="0" w:space="0" w:color="auto"/>
        <w:left w:val="none" w:sz="0" w:space="0" w:color="auto"/>
        <w:bottom w:val="none" w:sz="0" w:space="0" w:color="auto"/>
        <w:right w:val="none" w:sz="0" w:space="0" w:color="auto"/>
      </w:divBdr>
      <w:divsChild>
        <w:div w:id="281157238">
          <w:marLeft w:val="0"/>
          <w:marRight w:val="0"/>
          <w:marTop w:val="0"/>
          <w:marBottom w:val="0"/>
          <w:divBdr>
            <w:top w:val="none" w:sz="0" w:space="0" w:color="auto"/>
            <w:left w:val="none" w:sz="0" w:space="0" w:color="auto"/>
            <w:bottom w:val="none" w:sz="0" w:space="0" w:color="auto"/>
            <w:right w:val="none" w:sz="0" w:space="0" w:color="auto"/>
          </w:divBdr>
          <w:divsChild>
            <w:div w:id="1931811932">
              <w:marLeft w:val="0"/>
              <w:marRight w:val="0"/>
              <w:marTop w:val="0"/>
              <w:marBottom w:val="0"/>
              <w:divBdr>
                <w:top w:val="none" w:sz="0" w:space="0" w:color="auto"/>
                <w:left w:val="none" w:sz="0" w:space="0" w:color="auto"/>
                <w:bottom w:val="none" w:sz="0" w:space="0" w:color="auto"/>
                <w:right w:val="none" w:sz="0" w:space="0" w:color="auto"/>
              </w:divBdr>
              <w:divsChild>
                <w:div w:id="2071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1371">
      <w:bodyDiv w:val="1"/>
      <w:marLeft w:val="0"/>
      <w:marRight w:val="0"/>
      <w:marTop w:val="0"/>
      <w:marBottom w:val="0"/>
      <w:divBdr>
        <w:top w:val="none" w:sz="0" w:space="0" w:color="auto"/>
        <w:left w:val="none" w:sz="0" w:space="0" w:color="auto"/>
        <w:bottom w:val="none" w:sz="0" w:space="0" w:color="auto"/>
        <w:right w:val="none" w:sz="0" w:space="0" w:color="auto"/>
      </w:divBdr>
      <w:divsChild>
        <w:div w:id="1422994245">
          <w:marLeft w:val="0"/>
          <w:marRight w:val="0"/>
          <w:marTop w:val="0"/>
          <w:marBottom w:val="0"/>
          <w:divBdr>
            <w:top w:val="none" w:sz="0" w:space="0" w:color="auto"/>
            <w:left w:val="none" w:sz="0" w:space="0" w:color="auto"/>
            <w:bottom w:val="none" w:sz="0" w:space="0" w:color="auto"/>
            <w:right w:val="none" w:sz="0" w:space="0" w:color="auto"/>
          </w:divBdr>
          <w:divsChild>
            <w:div w:id="1040519682">
              <w:marLeft w:val="0"/>
              <w:marRight w:val="0"/>
              <w:marTop w:val="0"/>
              <w:marBottom w:val="0"/>
              <w:divBdr>
                <w:top w:val="none" w:sz="0" w:space="0" w:color="auto"/>
                <w:left w:val="none" w:sz="0" w:space="0" w:color="auto"/>
                <w:bottom w:val="none" w:sz="0" w:space="0" w:color="auto"/>
                <w:right w:val="none" w:sz="0" w:space="0" w:color="auto"/>
              </w:divBdr>
              <w:divsChild>
                <w:div w:id="20294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48968">
      <w:bodyDiv w:val="1"/>
      <w:marLeft w:val="0"/>
      <w:marRight w:val="0"/>
      <w:marTop w:val="0"/>
      <w:marBottom w:val="0"/>
      <w:divBdr>
        <w:top w:val="none" w:sz="0" w:space="0" w:color="auto"/>
        <w:left w:val="none" w:sz="0" w:space="0" w:color="auto"/>
        <w:bottom w:val="none" w:sz="0" w:space="0" w:color="auto"/>
        <w:right w:val="none" w:sz="0" w:space="0" w:color="auto"/>
      </w:divBdr>
      <w:divsChild>
        <w:div w:id="601887657">
          <w:marLeft w:val="0"/>
          <w:marRight w:val="0"/>
          <w:marTop w:val="0"/>
          <w:marBottom w:val="0"/>
          <w:divBdr>
            <w:top w:val="none" w:sz="0" w:space="0" w:color="auto"/>
            <w:left w:val="none" w:sz="0" w:space="0" w:color="auto"/>
            <w:bottom w:val="none" w:sz="0" w:space="0" w:color="auto"/>
            <w:right w:val="none" w:sz="0" w:space="0" w:color="auto"/>
          </w:divBdr>
          <w:divsChild>
            <w:div w:id="1356224339">
              <w:marLeft w:val="0"/>
              <w:marRight w:val="0"/>
              <w:marTop w:val="0"/>
              <w:marBottom w:val="0"/>
              <w:divBdr>
                <w:top w:val="none" w:sz="0" w:space="0" w:color="auto"/>
                <w:left w:val="none" w:sz="0" w:space="0" w:color="auto"/>
                <w:bottom w:val="none" w:sz="0" w:space="0" w:color="auto"/>
                <w:right w:val="none" w:sz="0" w:space="0" w:color="auto"/>
              </w:divBdr>
              <w:divsChild>
                <w:div w:id="1969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3038">
      <w:bodyDiv w:val="1"/>
      <w:marLeft w:val="0"/>
      <w:marRight w:val="0"/>
      <w:marTop w:val="0"/>
      <w:marBottom w:val="0"/>
      <w:divBdr>
        <w:top w:val="none" w:sz="0" w:space="0" w:color="auto"/>
        <w:left w:val="none" w:sz="0" w:space="0" w:color="auto"/>
        <w:bottom w:val="none" w:sz="0" w:space="0" w:color="auto"/>
        <w:right w:val="none" w:sz="0" w:space="0" w:color="auto"/>
      </w:divBdr>
      <w:divsChild>
        <w:div w:id="441531725">
          <w:marLeft w:val="0"/>
          <w:marRight w:val="0"/>
          <w:marTop w:val="0"/>
          <w:marBottom w:val="0"/>
          <w:divBdr>
            <w:top w:val="none" w:sz="0" w:space="0" w:color="auto"/>
            <w:left w:val="none" w:sz="0" w:space="0" w:color="auto"/>
            <w:bottom w:val="none" w:sz="0" w:space="0" w:color="auto"/>
            <w:right w:val="none" w:sz="0" w:space="0" w:color="auto"/>
          </w:divBdr>
          <w:divsChild>
            <w:div w:id="366416207">
              <w:marLeft w:val="0"/>
              <w:marRight w:val="0"/>
              <w:marTop w:val="0"/>
              <w:marBottom w:val="0"/>
              <w:divBdr>
                <w:top w:val="none" w:sz="0" w:space="0" w:color="auto"/>
                <w:left w:val="none" w:sz="0" w:space="0" w:color="auto"/>
                <w:bottom w:val="none" w:sz="0" w:space="0" w:color="auto"/>
                <w:right w:val="none" w:sz="0" w:space="0" w:color="auto"/>
              </w:divBdr>
              <w:divsChild>
                <w:div w:id="20268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824">
      <w:bodyDiv w:val="1"/>
      <w:marLeft w:val="0"/>
      <w:marRight w:val="0"/>
      <w:marTop w:val="0"/>
      <w:marBottom w:val="0"/>
      <w:divBdr>
        <w:top w:val="none" w:sz="0" w:space="0" w:color="auto"/>
        <w:left w:val="none" w:sz="0" w:space="0" w:color="auto"/>
        <w:bottom w:val="none" w:sz="0" w:space="0" w:color="auto"/>
        <w:right w:val="none" w:sz="0" w:space="0" w:color="auto"/>
      </w:divBdr>
      <w:divsChild>
        <w:div w:id="408617072">
          <w:marLeft w:val="0"/>
          <w:marRight w:val="0"/>
          <w:marTop w:val="0"/>
          <w:marBottom w:val="0"/>
          <w:divBdr>
            <w:top w:val="none" w:sz="0" w:space="0" w:color="auto"/>
            <w:left w:val="none" w:sz="0" w:space="0" w:color="auto"/>
            <w:bottom w:val="none" w:sz="0" w:space="0" w:color="auto"/>
            <w:right w:val="none" w:sz="0" w:space="0" w:color="auto"/>
          </w:divBdr>
          <w:divsChild>
            <w:div w:id="1137601687">
              <w:marLeft w:val="0"/>
              <w:marRight w:val="0"/>
              <w:marTop w:val="0"/>
              <w:marBottom w:val="0"/>
              <w:divBdr>
                <w:top w:val="none" w:sz="0" w:space="0" w:color="auto"/>
                <w:left w:val="none" w:sz="0" w:space="0" w:color="auto"/>
                <w:bottom w:val="none" w:sz="0" w:space="0" w:color="auto"/>
                <w:right w:val="none" w:sz="0" w:space="0" w:color="auto"/>
              </w:divBdr>
              <w:divsChild>
                <w:div w:id="1806779071">
                  <w:marLeft w:val="0"/>
                  <w:marRight w:val="0"/>
                  <w:marTop w:val="0"/>
                  <w:marBottom w:val="0"/>
                  <w:divBdr>
                    <w:top w:val="none" w:sz="0" w:space="0" w:color="auto"/>
                    <w:left w:val="none" w:sz="0" w:space="0" w:color="auto"/>
                    <w:bottom w:val="none" w:sz="0" w:space="0" w:color="auto"/>
                    <w:right w:val="none" w:sz="0" w:space="0" w:color="auto"/>
                  </w:divBdr>
                </w:div>
                <w:div w:id="9246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06172">
      <w:bodyDiv w:val="1"/>
      <w:marLeft w:val="0"/>
      <w:marRight w:val="0"/>
      <w:marTop w:val="0"/>
      <w:marBottom w:val="0"/>
      <w:divBdr>
        <w:top w:val="none" w:sz="0" w:space="0" w:color="auto"/>
        <w:left w:val="none" w:sz="0" w:space="0" w:color="auto"/>
        <w:bottom w:val="none" w:sz="0" w:space="0" w:color="auto"/>
        <w:right w:val="none" w:sz="0" w:space="0" w:color="auto"/>
      </w:divBdr>
      <w:divsChild>
        <w:div w:id="1110395735">
          <w:marLeft w:val="0"/>
          <w:marRight w:val="0"/>
          <w:marTop w:val="0"/>
          <w:marBottom w:val="0"/>
          <w:divBdr>
            <w:top w:val="none" w:sz="0" w:space="0" w:color="auto"/>
            <w:left w:val="none" w:sz="0" w:space="0" w:color="auto"/>
            <w:bottom w:val="none" w:sz="0" w:space="0" w:color="auto"/>
            <w:right w:val="none" w:sz="0" w:space="0" w:color="auto"/>
          </w:divBdr>
          <w:divsChild>
            <w:div w:id="553394150">
              <w:marLeft w:val="0"/>
              <w:marRight w:val="0"/>
              <w:marTop w:val="0"/>
              <w:marBottom w:val="0"/>
              <w:divBdr>
                <w:top w:val="none" w:sz="0" w:space="0" w:color="auto"/>
                <w:left w:val="none" w:sz="0" w:space="0" w:color="auto"/>
                <w:bottom w:val="none" w:sz="0" w:space="0" w:color="auto"/>
                <w:right w:val="none" w:sz="0" w:space="0" w:color="auto"/>
              </w:divBdr>
              <w:divsChild>
                <w:div w:id="6672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08316">
      <w:bodyDiv w:val="1"/>
      <w:marLeft w:val="0"/>
      <w:marRight w:val="0"/>
      <w:marTop w:val="0"/>
      <w:marBottom w:val="0"/>
      <w:divBdr>
        <w:top w:val="none" w:sz="0" w:space="0" w:color="auto"/>
        <w:left w:val="none" w:sz="0" w:space="0" w:color="auto"/>
        <w:bottom w:val="none" w:sz="0" w:space="0" w:color="auto"/>
        <w:right w:val="none" w:sz="0" w:space="0" w:color="auto"/>
      </w:divBdr>
      <w:divsChild>
        <w:div w:id="1407069370">
          <w:marLeft w:val="0"/>
          <w:marRight w:val="0"/>
          <w:marTop w:val="0"/>
          <w:marBottom w:val="0"/>
          <w:divBdr>
            <w:top w:val="none" w:sz="0" w:space="0" w:color="auto"/>
            <w:left w:val="none" w:sz="0" w:space="0" w:color="auto"/>
            <w:bottom w:val="none" w:sz="0" w:space="0" w:color="auto"/>
            <w:right w:val="none" w:sz="0" w:space="0" w:color="auto"/>
          </w:divBdr>
          <w:divsChild>
            <w:div w:id="1109935791">
              <w:marLeft w:val="0"/>
              <w:marRight w:val="0"/>
              <w:marTop w:val="0"/>
              <w:marBottom w:val="0"/>
              <w:divBdr>
                <w:top w:val="none" w:sz="0" w:space="0" w:color="auto"/>
                <w:left w:val="none" w:sz="0" w:space="0" w:color="auto"/>
                <w:bottom w:val="none" w:sz="0" w:space="0" w:color="auto"/>
                <w:right w:val="none" w:sz="0" w:space="0" w:color="auto"/>
              </w:divBdr>
              <w:divsChild>
                <w:div w:id="196577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463</Words>
  <Characters>2551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LUGO ARMAS</dc:creator>
  <cp:keywords/>
  <dc:description/>
  <cp:lastModifiedBy>MARTA LUGO ARMAS</cp:lastModifiedBy>
  <cp:revision>1</cp:revision>
  <dcterms:created xsi:type="dcterms:W3CDTF">2022-11-27T09:44:00Z</dcterms:created>
  <dcterms:modified xsi:type="dcterms:W3CDTF">2022-11-27T13:28:00Z</dcterms:modified>
</cp:coreProperties>
</file>